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7BF" w:rsidRDefault="00BE37BF" w:rsidP="00BE37BF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  <w:sz w:val="21"/>
          <w:szCs w:val="21"/>
        </w:rPr>
      </w:pPr>
      <w:bookmarkStart w:id="0" w:name="_GoBack"/>
      <w:bookmarkEnd w:id="0"/>
      <w:r>
        <w:rPr>
          <w:rStyle w:val="a4"/>
          <w:rFonts w:ascii="Arial" w:hAnsi="Arial" w:cs="Arial"/>
          <w:color w:val="212529"/>
          <w:sz w:val="21"/>
          <w:szCs w:val="21"/>
        </w:rPr>
        <w:t>График</w:t>
      </w:r>
    </w:p>
    <w:p w:rsidR="00BE37BF" w:rsidRDefault="00BE37BF" w:rsidP="00BE37BF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  <w:sz w:val="21"/>
          <w:szCs w:val="21"/>
        </w:rPr>
      </w:pPr>
      <w:r>
        <w:rPr>
          <w:rStyle w:val="a4"/>
          <w:rFonts w:ascii="Arial" w:hAnsi="Arial" w:cs="Arial"/>
          <w:color w:val="212529"/>
          <w:sz w:val="21"/>
          <w:szCs w:val="21"/>
        </w:rPr>
        <w:t xml:space="preserve">работы Рабочей группы по приему и проверке избирательных документов, представляемых кандидатами при проведении </w:t>
      </w:r>
      <w:proofErr w:type="gramStart"/>
      <w:r>
        <w:rPr>
          <w:rStyle w:val="a4"/>
          <w:rFonts w:ascii="Arial" w:hAnsi="Arial" w:cs="Arial"/>
          <w:color w:val="212529"/>
          <w:sz w:val="21"/>
          <w:szCs w:val="21"/>
        </w:rPr>
        <w:t>выборов депутатов Собраний депутатов сельских поселений</w:t>
      </w:r>
      <w:proofErr w:type="gramEnd"/>
      <w:r>
        <w:rPr>
          <w:rStyle w:val="a4"/>
          <w:rFonts w:ascii="Arial" w:hAnsi="Arial" w:cs="Arial"/>
          <w:color w:val="212529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212529"/>
          <w:sz w:val="21"/>
          <w:szCs w:val="21"/>
        </w:rPr>
        <w:t>Верхнедонского</w:t>
      </w:r>
      <w:proofErr w:type="spellEnd"/>
      <w:r>
        <w:rPr>
          <w:rStyle w:val="a4"/>
          <w:rFonts w:ascii="Arial" w:hAnsi="Arial" w:cs="Arial"/>
          <w:color w:val="212529"/>
          <w:sz w:val="21"/>
          <w:szCs w:val="21"/>
        </w:rPr>
        <w:t xml:space="preserve"> района Ростовской области шестого созыва</w:t>
      </w:r>
    </w:p>
    <w:p w:rsidR="00BE37BF" w:rsidRDefault="00BE37BF" w:rsidP="00BE37BF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- в рабочие дни с понедельника по пятницу – с 9.00 до 18.00;</w:t>
      </w:r>
    </w:p>
    <w:p w:rsidR="00BE37BF" w:rsidRDefault="00BE37BF" w:rsidP="00BE37BF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 - в день, в который истекает срок предоставления документов для регистрации кандидата – с 9.00 до 18.00;</w:t>
      </w:r>
    </w:p>
    <w:p w:rsidR="00BE37BF" w:rsidRDefault="00BE37BF" w:rsidP="00BE37BF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- в выходные дни – с 9.00 до 17.00.</w:t>
      </w:r>
    </w:p>
    <w:p w:rsidR="00BE37BF" w:rsidRDefault="00BE37BF" w:rsidP="00BE37BF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212529"/>
          <w:sz w:val="21"/>
          <w:szCs w:val="21"/>
        </w:rPr>
        <w:t>Прием документов</w:t>
      </w:r>
      <w:r>
        <w:rPr>
          <w:rFonts w:ascii="Arial" w:hAnsi="Arial" w:cs="Arial"/>
          <w:color w:val="212529"/>
          <w:sz w:val="21"/>
          <w:szCs w:val="21"/>
        </w:rPr>
        <w:t xml:space="preserve"> осуществляется по адресу: 34717</w:t>
      </w:r>
      <w:r>
        <w:rPr>
          <w:rFonts w:ascii="Arial" w:hAnsi="Arial" w:cs="Arial"/>
          <w:color w:val="212529"/>
          <w:sz w:val="21"/>
          <w:szCs w:val="21"/>
        </w:rPr>
        <w:t xml:space="preserve">0, Ростовская область, ст. </w:t>
      </w:r>
      <w:r>
        <w:rPr>
          <w:rFonts w:ascii="Arial" w:hAnsi="Arial" w:cs="Arial"/>
          <w:color w:val="212529"/>
          <w:sz w:val="21"/>
          <w:szCs w:val="21"/>
        </w:rPr>
        <w:t>Казанская</w:t>
      </w:r>
      <w:r>
        <w:rPr>
          <w:rFonts w:ascii="Arial" w:hAnsi="Arial" w:cs="Arial"/>
          <w:color w:val="212529"/>
          <w:sz w:val="21"/>
          <w:szCs w:val="21"/>
        </w:rPr>
        <w:t xml:space="preserve">, ул. </w:t>
      </w:r>
      <w:r>
        <w:rPr>
          <w:rFonts w:ascii="Arial" w:hAnsi="Arial" w:cs="Arial"/>
          <w:color w:val="212529"/>
          <w:sz w:val="21"/>
          <w:szCs w:val="21"/>
        </w:rPr>
        <w:t>Матросова</w:t>
      </w:r>
      <w:r>
        <w:rPr>
          <w:rFonts w:ascii="Arial" w:hAnsi="Arial" w:cs="Arial"/>
          <w:color w:val="212529"/>
          <w:sz w:val="21"/>
          <w:szCs w:val="21"/>
        </w:rPr>
        <w:t xml:space="preserve">, </w:t>
      </w:r>
      <w:r>
        <w:rPr>
          <w:rFonts w:ascii="Arial" w:hAnsi="Arial" w:cs="Arial"/>
          <w:color w:val="212529"/>
          <w:sz w:val="21"/>
          <w:szCs w:val="21"/>
        </w:rPr>
        <w:t>12</w:t>
      </w:r>
      <w:r>
        <w:rPr>
          <w:rFonts w:ascii="Arial" w:hAnsi="Arial" w:cs="Arial"/>
          <w:color w:val="212529"/>
          <w:sz w:val="21"/>
          <w:szCs w:val="21"/>
        </w:rPr>
        <w:t>, кабинет № 1</w:t>
      </w:r>
      <w:r>
        <w:rPr>
          <w:rFonts w:ascii="Arial" w:hAnsi="Arial" w:cs="Arial"/>
          <w:color w:val="212529"/>
          <w:sz w:val="21"/>
          <w:szCs w:val="21"/>
        </w:rPr>
        <w:t>3</w:t>
      </w:r>
      <w:r>
        <w:rPr>
          <w:rFonts w:ascii="Arial" w:hAnsi="Arial" w:cs="Arial"/>
          <w:color w:val="212529"/>
          <w:sz w:val="21"/>
          <w:szCs w:val="21"/>
        </w:rPr>
        <w:t>, тел.: (863</w:t>
      </w:r>
      <w:r>
        <w:rPr>
          <w:rFonts w:ascii="Arial" w:hAnsi="Arial" w:cs="Arial"/>
          <w:color w:val="212529"/>
          <w:sz w:val="21"/>
          <w:szCs w:val="21"/>
        </w:rPr>
        <w:t>64</w:t>
      </w:r>
      <w:r>
        <w:rPr>
          <w:rFonts w:ascii="Arial" w:hAnsi="Arial" w:cs="Arial"/>
          <w:color w:val="212529"/>
          <w:sz w:val="21"/>
          <w:szCs w:val="21"/>
        </w:rPr>
        <w:t xml:space="preserve">) </w:t>
      </w:r>
      <w:r>
        <w:rPr>
          <w:rFonts w:ascii="Arial" w:hAnsi="Arial" w:cs="Arial"/>
          <w:color w:val="212529"/>
          <w:sz w:val="21"/>
          <w:szCs w:val="21"/>
        </w:rPr>
        <w:t>31</w:t>
      </w:r>
      <w:r>
        <w:rPr>
          <w:rFonts w:ascii="Arial" w:hAnsi="Arial" w:cs="Arial"/>
          <w:color w:val="212529"/>
          <w:sz w:val="21"/>
          <w:szCs w:val="21"/>
        </w:rPr>
        <w:t>-</w:t>
      </w:r>
      <w:r>
        <w:rPr>
          <w:rFonts w:ascii="Arial" w:hAnsi="Arial" w:cs="Arial"/>
          <w:color w:val="212529"/>
          <w:sz w:val="21"/>
          <w:szCs w:val="21"/>
        </w:rPr>
        <w:t>9</w:t>
      </w:r>
      <w:r>
        <w:rPr>
          <w:rFonts w:ascii="Arial" w:hAnsi="Arial" w:cs="Arial"/>
          <w:color w:val="212529"/>
          <w:sz w:val="21"/>
          <w:szCs w:val="21"/>
        </w:rPr>
        <w:t>-</w:t>
      </w:r>
      <w:r>
        <w:rPr>
          <w:rFonts w:ascii="Arial" w:hAnsi="Arial" w:cs="Arial"/>
          <w:color w:val="212529"/>
          <w:sz w:val="21"/>
          <w:szCs w:val="21"/>
        </w:rPr>
        <w:t>51.</w:t>
      </w:r>
    </w:p>
    <w:p w:rsidR="002735BA" w:rsidRDefault="002735BA"/>
    <w:sectPr w:rsidR="00273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0BD"/>
    <w:rsid w:val="002735BA"/>
    <w:rsid w:val="007670BD"/>
    <w:rsid w:val="00BE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70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0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oductcode">
    <w:name w:val="product__code"/>
    <w:basedOn w:val="a0"/>
    <w:rsid w:val="007670BD"/>
  </w:style>
  <w:style w:type="paragraph" w:styleId="a3">
    <w:name w:val="Normal (Web)"/>
    <w:basedOn w:val="a"/>
    <w:uiPriority w:val="99"/>
    <w:semiHidden/>
    <w:unhideWhenUsed/>
    <w:rsid w:val="00BE3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37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70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0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oductcode">
    <w:name w:val="product__code"/>
    <w:basedOn w:val="a0"/>
    <w:rsid w:val="007670BD"/>
  </w:style>
  <w:style w:type="paragraph" w:styleId="a3">
    <w:name w:val="Normal (Web)"/>
    <w:basedOn w:val="a"/>
    <w:uiPriority w:val="99"/>
    <w:semiHidden/>
    <w:unhideWhenUsed/>
    <w:rsid w:val="00BE3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37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4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2026-07-15T07:29:00Z</dcterms:created>
  <dcterms:modified xsi:type="dcterms:W3CDTF">2026-07-15T11:54:00Z</dcterms:modified>
</cp:coreProperties>
</file>