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410"/>
        <w:gridCol w:w="6096"/>
        <w:gridCol w:w="1417"/>
      </w:tblGrid>
      <w:tr w:rsidR="00C97BFD" w:rsidTr="004554E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 w:rsidTr="004554E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4554E5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A77A28"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766492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декабря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 201</w:t>
            </w:r>
            <w:r w:rsidR="00FD694B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4554E5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4554E5">
              <w:rPr>
                <w:rFonts w:ascii="Times New Roman CYR" w:hAnsi="Times New Roman CYR" w:cs="Times New Roman CYR"/>
                <w:sz w:val="28"/>
                <w:szCs w:val="28"/>
              </w:rPr>
              <w:t>57-8</w:t>
            </w:r>
          </w:p>
        </w:tc>
      </w:tr>
      <w:tr w:rsidR="00C97BFD" w:rsidTr="004554E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 w:rsidTr="004554E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30051F" w:rsidP="00D85A60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кандидатурах</w:t>
            </w:r>
            <w:r w:rsidR="00C97BFD">
              <w:rPr>
                <w:b/>
                <w:bCs/>
                <w:sz w:val="28"/>
                <w:szCs w:val="28"/>
              </w:rPr>
              <w:t xml:space="preserve"> для исключения  из резерва состав</w:t>
            </w:r>
            <w:r w:rsidR="0032407C">
              <w:rPr>
                <w:b/>
                <w:bCs/>
                <w:sz w:val="28"/>
                <w:szCs w:val="28"/>
              </w:rPr>
              <w:t>ов</w:t>
            </w:r>
            <w:r w:rsidR="00C97BFD">
              <w:rPr>
                <w:b/>
                <w:bCs/>
                <w:sz w:val="28"/>
                <w:szCs w:val="28"/>
              </w:rPr>
              <w:t xml:space="preserve"> участков</w:t>
            </w:r>
            <w:r w:rsidR="0032407C">
              <w:rPr>
                <w:b/>
                <w:bCs/>
                <w:sz w:val="28"/>
                <w:szCs w:val="28"/>
              </w:rPr>
              <w:t>ых</w:t>
            </w:r>
            <w:r w:rsidR="00C97BFD"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32407C">
              <w:rPr>
                <w:b/>
                <w:bCs/>
                <w:sz w:val="28"/>
                <w:szCs w:val="28"/>
              </w:rPr>
              <w:t>ых</w:t>
            </w:r>
            <w:r w:rsidR="00C97BFD">
              <w:rPr>
                <w:b/>
                <w:bCs/>
                <w:sz w:val="28"/>
                <w:szCs w:val="28"/>
              </w:rPr>
              <w:t xml:space="preserve"> комисси</w:t>
            </w:r>
            <w:r w:rsidR="0032407C">
              <w:rPr>
                <w:b/>
                <w:bCs/>
                <w:sz w:val="28"/>
                <w:szCs w:val="28"/>
              </w:rPr>
              <w:t>й №</w:t>
            </w:r>
            <w:r w:rsidR="00D85A60">
              <w:rPr>
                <w:b/>
                <w:bCs/>
                <w:sz w:val="28"/>
                <w:szCs w:val="28"/>
              </w:rPr>
              <w:t>367-№</w:t>
            </w:r>
            <w:r w:rsidR="0032407C">
              <w:rPr>
                <w:b/>
                <w:bCs/>
                <w:sz w:val="28"/>
                <w:szCs w:val="28"/>
              </w:rPr>
              <w:t>37</w:t>
            </w:r>
            <w:r w:rsidR="00D85A60">
              <w:rPr>
                <w:b/>
                <w:bCs/>
                <w:sz w:val="28"/>
                <w:szCs w:val="28"/>
              </w:rPr>
              <w:t>2</w:t>
            </w:r>
            <w:r w:rsidR="0032407C">
              <w:rPr>
                <w:b/>
                <w:bCs/>
                <w:sz w:val="28"/>
                <w:szCs w:val="28"/>
              </w:rPr>
              <w:t>,</w:t>
            </w:r>
            <w:r w:rsidR="00C97BFD">
              <w:rPr>
                <w:b/>
                <w:bCs/>
                <w:sz w:val="28"/>
                <w:szCs w:val="28"/>
              </w:rPr>
              <w:t xml:space="preserve"> </w:t>
            </w:r>
            <w:r w:rsidR="00D85A60">
              <w:rPr>
                <w:b/>
                <w:bCs/>
                <w:sz w:val="28"/>
                <w:szCs w:val="28"/>
              </w:rPr>
              <w:t xml:space="preserve">№373-№376, </w:t>
            </w:r>
            <w:r w:rsidR="004554E5">
              <w:rPr>
                <w:b/>
                <w:bCs/>
                <w:sz w:val="28"/>
                <w:szCs w:val="28"/>
              </w:rPr>
              <w:t xml:space="preserve">№389 </w:t>
            </w:r>
            <w:proofErr w:type="spellStart"/>
            <w:r w:rsidR="00C97BFD">
              <w:rPr>
                <w:b/>
                <w:bCs/>
                <w:sz w:val="28"/>
                <w:szCs w:val="28"/>
              </w:rPr>
              <w:t>Верхнедонского</w:t>
            </w:r>
            <w:proofErr w:type="spellEnd"/>
            <w:r w:rsidR="00AF1DE5">
              <w:rPr>
                <w:b/>
                <w:bCs/>
                <w:sz w:val="28"/>
                <w:szCs w:val="28"/>
              </w:rPr>
              <w:t xml:space="preserve"> </w:t>
            </w:r>
            <w:r w:rsidR="00C97BFD">
              <w:rPr>
                <w:b/>
                <w:bCs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6D3AF2" w:rsidRDefault="00CE544A" w:rsidP="00CE544A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1A1335" w:rsidRDefault="001A1335" w:rsidP="00CE544A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На основании </w:t>
      </w:r>
      <w:r w:rsidR="00961A62">
        <w:rPr>
          <w:rFonts w:ascii="Times New Roman CYR" w:hAnsi="Times New Roman CYR" w:cs="Times New Roman CYR"/>
        </w:rPr>
        <w:t>части</w:t>
      </w:r>
      <w:r>
        <w:rPr>
          <w:rFonts w:ascii="Times New Roman CYR" w:hAnsi="Times New Roman CYR" w:cs="Times New Roman CYR"/>
        </w:rPr>
        <w:t xml:space="preserve"> 9 статьи 26, пункта 5.1 статьи 27 Федерального закона от 12 июня 2002 года № 67-ФЗ “Об основных гарантиях избирательных прав и права на участие в референдуме граждан Р</w:t>
      </w:r>
      <w:r w:rsidR="0030051F">
        <w:rPr>
          <w:rFonts w:ascii="Times New Roman CYR" w:hAnsi="Times New Roman CYR" w:cs="Times New Roman CYR"/>
        </w:rPr>
        <w:t>оссийской Федерации”, пункта 25</w:t>
      </w:r>
      <w:r>
        <w:rPr>
          <w:rFonts w:ascii="Times New Roman CYR" w:hAnsi="Times New Roman CYR" w:cs="Times New Roman CYR"/>
        </w:rPr>
        <w:t xml:space="preserve"> “Порядка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комиссий”, утвержденного постановлением  ЦИК России от 5</w:t>
      </w:r>
      <w:r w:rsidR="00666BF2">
        <w:rPr>
          <w:rFonts w:ascii="Times New Roman CYR" w:hAnsi="Times New Roman CYR" w:cs="Times New Roman CYR"/>
        </w:rPr>
        <w:t xml:space="preserve"> декабря 2012года № 152/1137-6,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Территориальная избирательная комиссия </w:t>
      </w:r>
      <w:proofErr w:type="spellStart"/>
      <w:r>
        <w:rPr>
          <w:rFonts w:ascii="Times New Roman CYR" w:hAnsi="Times New Roman CYR" w:cs="Times New Roman CYR"/>
        </w:rPr>
        <w:t>Верхнедонского</w:t>
      </w:r>
      <w:proofErr w:type="spellEnd"/>
      <w:r>
        <w:rPr>
          <w:rFonts w:ascii="Times New Roman CYR" w:hAnsi="Times New Roman CYR" w:cs="Times New Roman CYR"/>
        </w:rPr>
        <w:t xml:space="preserve">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BE647B" w:rsidRDefault="00C97BFD" w:rsidP="001A1335">
      <w:pPr>
        <w:pStyle w:val="21"/>
        <w:widowControl/>
        <w:tabs>
          <w:tab w:val="clear" w:pos="1573"/>
        </w:tabs>
        <w:ind w:firstLine="708"/>
      </w:pPr>
      <w:r>
        <w:t>1.Предложить для исключения из резерва состав</w:t>
      </w:r>
      <w:r w:rsidR="0032407C">
        <w:t>ов</w:t>
      </w:r>
      <w:r>
        <w:t xml:space="preserve"> участков</w:t>
      </w:r>
      <w:r w:rsidR="0032407C">
        <w:t>ых</w:t>
      </w:r>
      <w:r>
        <w:t xml:space="preserve"> избирательн</w:t>
      </w:r>
      <w:r w:rsidR="0032407C">
        <w:t>ых</w:t>
      </w:r>
      <w:r>
        <w:t xml:space="preserve"> комисси</w:t>
      </w:r>
      <w:r w:rsidR="0032407C">
        <w:t xml:space="preserve">й </w:t>
      </w:r>
      <w:r w:rsidR="00D85A60" w:rsidRPr="00D85A60">
        <w:rPr>
          <w:bCs/>
        </w:rPr>
        <w:t>№367-№372, №373-№376</w:t>
      </w:r>
      <w:r w:rsidR="00D85A60">
        <w:rPr>
          <w:b/>
          <w:bCs/>
        </w:rPr>
        <w:t xml:space="preserve">, </w:t>
      </w:r>
      <w:r w:rsidR="004554E5">
        <w:t xml:space="preserve">№389 </w:t>
      </w:r>
      <w:proofErr w:type="spellStart"/>
      <w:r>
        <w:t>Верхнедонского</w:t>
      </w:r>
      <w:proofErr w:type="spellEnd"/>
      <w:r>
        <w:t xml:space="preserve"> района Ростовской области кандидатуры согласно прилагаемому списку.</w:t>
      </w:r>
    </w:p>
    <w:p w:rsidR="001A1335" w:rsidRDefault="001A1335">
      <w:pPr>
        <w:pStyle w:val="21"/>
      </w:pPr>
      <w:r>
        <w:t xml:space="preserve">          </w:t>
      </w:r>
      <w:r w:rsidR="00C97BFD">
        <w:t xml:space="preserve">2.Направить настоящее постановление и список кандидатур  для исключения </w:t>
      </w:r>
      <w:proofErr w:type="gramStart"/>
      <w:r w:rsidR="00C97BFD">
        <w:t>из</w:t>
      </w:r>
      <w:proofErr w:type="gramEnd"/>
      <w:r w:rsidR="00C97BFD">
        <w:t xml:space="preserve"> </w:t>
      </w:r>
      <w:proofErr w:type="gramStart"/>
      <w:r w:rsidR="00C97BFD">
        <w:t>резерв</w:t>
      </w:r>
      <w:proofErr w:type="gramEnd"/>
      <w:r w:rsidR="00C97BFD">
        <w:t xml:space="preserve"> состав</w:t>
      </w:r>
      <w:r w:rsidR="0032407C">
        <w:t>ов</w:t>
      </w:r>
      <w:r w:rsidR="00C97BFD">
        <w:t xml:space="preserve">  участков</w:t>
      </w:r>
      <w:r w:rsidR="0032407C">
        <w:t>ых</w:t>
      </w:r>
      <w:r w:rsidR="00C97BFD">
        <w:t xml:space="preserve"> избирательн</w:t>
      </w:r>
      <w:r w:rsidR="0032407C">
        <w:t>ых</w:t>
      </w:r>
      <w:r w:rsidR="00C97BFD">
        <w:t xml:space="preserve">  комисси</w:t>
      </w:r>
      <w:r w:rsidR="0032407C">
        <w:t>й №370,</w:t>
      </w:r>
      <w:r w:rsidR="00C97BFD">
        <w:t xml:space="preserve"> </w:t>
      </w:r>
      <w:r w:rsidR="00BC439D">
        <w:t>№</w:t>
      </w:r>
      <w:r w:rsidR="004554E5">
        <w:t xml:space="preserve">389 </w:t>
      </w:r>
      <w:r w:rsidR="00C97BFD">
        <w:t>в Избирательную комиссию Ростовской области.</w:t>
      </w:r>
    </w:p>
    <w:p w:rsidR="006D3AF2" w:rsidRDefault="001A1335">
      <w:pPr>
        <w:pStyle w:val="21"/>
      </w:pPr>
      <w:r>
        <w:t xml:space="preserve">         </w:t>
      </w:r>
      <w:r w:rsidR="00815ED4">
        <w:t xml:space="preserve">3. </w:t>
      </w:r>
      <w:proofErr w:type="gramStart"/>
      <w:r w:rsidR="00815ED4">
        <w:t>Разместить</w:t>
      </w:r>
      <w:proofErr w:type="gramEnd"/>
      <w:r w:rsidR="00815ED4">
        <w:t xml:space="preserve"> настоящее постановление на сайте Территориальной избирательной комиссии </w:t>
      </w:r>
      <w:proofErr w:type="spellStart"/>
      <w:r w:rsidR="00815ED4">
        <w:t>Верхнедонского</w:t>
      </w:r>
      <w:proofErr w:type="spellEnd"/>
      <w:r w:rsidR="00815ED4">
        <w:t xml:space="preserve"> района Ростовской области</w:t>
      </w:r>
      <w:r w:rsidR="00B65A7F">
        <w:t xml:space="preserve"> в сети Интернет</w:t>
      </w:r>
      <w:r w:rsidR="00666BF2">
        <w:t>.</w:t>
      </w:r>
    </w:p>
    <w:p w:rsidR="006D3AF2" w:rsidRDefault="001A1335">
      <w:pPr>
        <w:pStyle w:val="21"/>
      </w:pPr>
      <w:r>
        <w:lastRenderedPageBreak/>
        <w:t xml:space="preserve">         </w:t>
      </w:r>
      <w:r w:rsidR="006D3AF2">
        <w:t xml:space="preserve">4. </w:t>
      </w:r>
      <w:proofErr w:type="gramStart"/>
      <w:r w:rsidR="006D3AF2">
        <w:t>Контроль за</w:t>
      </w:r>
      <w:proofErr w:type="gramEnd"/>
      <w:r w:rsidR="006D3AF2">
        <w:t xml:space="preserve"> исполнением настоящего постановления возложить на секретаря </w:t>
      </w:r>
      <w:r w:rsidR="00B65A7F">
        <w:t xml:space="preserve">Территориальной избирательной комиссии </w:t>
      </w:r>
      <w:proofErr w:type="spellStart"/>
      <w:r w:rsidR="00B65A7F">
        <w:t>Верхнедонского</w:t>
      </w:r>
      <w:proofErr w:type="spellEnd"/>
      <w:r w:rsidR="00B65A7F">
        <w:t xml:space="preserve"> района </w:t>
      </w:r>
      <w:r w:rsidR="00A77A28">
        <w:t xml:space="preserve">Ростовской области </w:t>
      </w:r>
      <w:r w:rsidR="006D3AF2">
        <w:t>И.А. Горшенину.</w:t>
      </w: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AB265F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70C96">
        <w:rPr>
          <w:sz w:val="28"/>
          <w:szCs w:val="28"/>
        </w:rPr>
        <w:t xml:space="preserve">Е.И. </w:t>
      </w:r>
      <w:proofErr w:type="spellStart"/>
      <w:r w:rsidR="00470C96">
        <w:rPr>
          <w:sz w:val="28"/>
          <w:szCs w:val="28"/>
        </w:rPr>
        <w:t>Булаткина</w:t>
      </w:r>
      <w:proofErr w:type="spellEnd"/>
    </w:p>
    <w:p w:rsidR="006D3AF2" w:rsidRDefault="006D3AF2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И.А. Горшенина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037D71" w:rsidRDefault="00037D71" w:rsidP="00037D71"/>
    <w:p w:rsidR="001A1335" w:rsidRDefault="001A1335" w:rsidP="00037D71"/>
    <w:p w:rsidR="001A1335" w:rsidRDefault="001A1335" w:rsidP="00037D71"/>
    <w:p w:rsidR="008E7377" w:rsidRPr="008E7377" w:rsidRDefault="008E7377" w:rsidP="008E7377"/>
    <w:tbl>
      <w:tblPr>
        <w:tblStyle w:val="a5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730905" w:rsidTr="00730905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730905" w:rsidRDefault="00730905" w:rsidP="00730905">
            <w:pPr>
              <w:pStyle w:val="2"/>
              <w:jc w:val="center"/>
              <w:outlineLvl w:val="1"/>
            </w:pPr>
            <w:r>
              <w:lastRenderedPageBreak/>
              <w:t xml:space="preserve">Приложение 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730905" w:rsidRPr="00730905" w:rsidRDefault="00730905" w:rsidP="004554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4554E5">
              <w:rPr>
                <w:sz w:val="28"/>
                <w:szCs w:val="28"/>
              </w:rPr>
              <w:t>2</w:t>
            </w:r>
            <w:r w:rsidR="00A77A28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 xml:space="preserve"> </w:t>
            </w:r>
            <w:r w:rsidR="004554E5">
              <w:rPr>
                <w:sz w:val="28"/>
                <w:szCs w:val="28"/>
              </w:rPr>
              <w:t>декабря</w:t>
            </w:r>
            <w:r>
              <w:rPr>
                <w:sz w:val="28"/>
                <w:szCs w:val="28"/>
              </w:rPr>
              <w:t xml:space="preserve"> 2017г. №</w:t>
            </w:r>
            <w:r w:rsidR="004554E5">
              <w:rPr>
                <w:sz w:val="28"/>
                <w:szCs w:val="28"/>
              </w:rPr>
              <w:t>57-8</w:t>
            </w:r>
          </w:p>
        </w:tc>
      </w:tr>
    </w:tbl>
    <w:p w:rsidR="00730905" w:rsidRDefault="00730905">
      <w:pPr>
        <w:pStyle w:val="2"/>
        <w:jc w:val="right"/>
      </w:pPr>
    </w:p>
    <w:p w:rsidR="00666BF2" w:rsidRDefault="00666BF2" w:rsidP="00666BF2">
      <w:pPr>
        <w:jc w:val="right"/>
      </w:pPr>
    </w:p>
    <w:p w:rsidR="00037D71" w:rsidRDefault="00037D71" w:rsidP="00037D71">
      <w:pPr>
        <w:pStyle w:val="2"/>
        <w:jc w:val="center"/>
      </w:pPr>
      <w:r>
        <w:t xml:space="preserve">Список </w:t>
      </w:r>
      <w:r w:rsidR="00470C96">
        <w:t>кандидатур</w:t>
      </w:r>
      <w:r>
        <w:t xml:space="preserve"> для исключения из резерва состав</w:t>
      </w:r>
      <w:r w:rsidR="00467FD8">
        <w:t>ов</w:t>
      </w:r>
      <w:r>
        <w:t xml:space="preserve"> участков</w:t>
      </w:r>
      <w:r w:rsidR="00467FD8">
        <w:t>ых</w:t>
      </w:r>
      <w:r w:rsidR="004554E5">
        <w:t xml:space="preserve"> </w:t>
      </w:r>
      <w:r>
        <w:t>избирательн</w:t>
      </w:r>
      <w:r w:rsidR="00467FD8">
        <w:t>ых</w:t>
      </w:r>
      <w:r>
        <w:t xml:space="preserve"> комисси</w:t>
      </w:r>
      <w:r w:rsidR="00467FD8">
        <w:t>й</w:t>
      </w:r>
      <w:bookmarkStart w:id="0" w:name="_GoBack"/>
      <w:bookmarkEnd w:id="0"/>
      <w:r>
        <w:t xml:space="preserve"> </w:t>
      </w:r>
      <w:proofErr w:type="spellStart"/>
      <w:r w:rsidR="009415E5">
        <w:t>Верхнедонского</w:t>
      </w:r>
      <w:proofErr w:type="spellEnd"/>
      <w:r w:rsidR="009415E5">
        <w:t xml:space="preserve"> района Ростовской области</w:t>
      </w:r>
    </w:p>
    <w:p w:rsidR="00C2176F" w:rsidRDefault="00C2176F" w:rsidP="00A4787D">
      <w:pPr>
        <w:pStyle w:val="2"/>
      </w:pPr>
    </w:p>
    <w:p w:rsidR="00EA4990" w:rsidRDefault="00EA4990" w:rsidP="00EA4990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</w:t>
      </w:r>
      <w:r w:rsidR="007F35AE">
        <w:rPr>
          <w:sz w:val="28"/>
          <w:szCs w:val="28"/>
        </w:rPr>
        <w:t>г</w:t>
      </w:r>
      <w:r>
        <w:rPr>
          <w:sz w:val="28"/>
          <w:szCs w:val="28"/>
        </w:rPr>
        <w:t>”  пункта 25 Порядка</w:t>
      </w:r>
    </w:p>
    <w:p w:rsidR="00A949FD" w:rsidRPr="006A13B2" w:rsidRDefault="00A949FD" w:rsidP="00EA4990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5778"/>
        <w:gridCol w:w="3451"/>
      </w:tblGrid>
      <w:tr w:rsidR="00EA4990" w:rsidRPr="006A13B2" w:rsidTr="00A4787D">
        <w:tc>
          <w:tcPr>
            <w:tcW w:w="675" w:type="dxa"/>
          </w:tcPr>
          <w:p w:rsidR="00EA4990" w:rsidRPr="006A13B2" w:rsidRDefault="00EA4990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5778" w:type="dxa"/>
          </w:tcPr>
          <w:p w:rsidR="00EA4990" w:rsidRPr="006A13B2" w:rsidRDefault="00EA4990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451" w:type="dxa"/>
          </w:tcPr>
          <w:p w:rsidR="00EA4990" w:rsidRPr="006A13B2" w:rsidRDefault="00EA4990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32407C" w:rsidRPr="006A13B2" w:rsidTr="006469F3">
        <w:tc>
          <w:tcPr>
            <w:tcW w:w="9904" w:type="dxa"/>
            <w:gridSpan w:val="3"/>
          </w:tcPr>
          <w:p w:rsidR="0032407C" w:rsidRPr="006A13B2" w:rsidRDefault="0032407C" w:rsidP="0032407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Верхняковское</w:t>
            </w:r>
            <w:proofErr w:type="spellEnd"/>
            <w:r w:rsidRPr="00A4787D">
              <w:rPr>
                <w:b/>
                <w:sz w:val="28"/>
                <w:szCs w:val="28"/>
              </w:rPr>
              <w:t xml:space="preserve"> сельское поселение (№</w:t>
            </w:r>
            <w:r>
              <w:rPr>
                <w:b/>
                <w:sz w:val="28"/>
                <w:szCs w:val="28"/>
              </w:rPr>
              <w:t>367-№372</w:t>
            </w:r>
            <w:r w:rsidRPr="00A4787D">
              <w:rPr>
                <w:b/>
                <w:sz w:val="28"/>
                <w:szCs w:val="28"/>
              </w:rPr>
              <w:t>)</w:t>
            </w:r>
          </w:p>
        </w:tc>
      </w:tr>
      <w:tr w:rsidR="0032407C" w:rsidRPr="006A13B2" w:rsidTr="00A4787D">
        <w:tc>
          <w:tcPr>
            <w:tcW w:w="675" w:type="dxa"/>
          </w:tcPr>
          <w:p w:rsidR="0032407C" w:rsidRPr="006A13B2" w:rsidRDefault="0032407C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778" w:type="dxa"/>
          </w:tcPr>
          <w:p w:rsidR="0032407C" w:rsidRPr="006A13B2" w:rsidRDefault="0032407C" w:rsidP="00336E5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1C3A7B">
              <w:rPr>
                <w:sz w:val="28"/>
                <w:szCs w:val="28"/>
              </w:rPr>
              <w:t>Бровкин Юрий Семенович</w:t>
            </w:r>
          </w:p>
        </w:tc>
        <w:tc>
          <w:tcPr>
            <w:tcW w:w="3451" w:type="dxa"/>
          </w:tcPr>
          <w:p w:rsidR="0032407C" w:rsidRPr="00EE46F7" w:rsidRDefault="0032407C" w:rsidP="00336E5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EE46F7">
              <w:rPr>
                <w:sz w:val="28"/>
                <w:szCs w:val="28"/>
              </w:rPr>
              <w:t xml:space="preserve">Местный политический совет </w:t>
            </w:r>
            <w:proofErr w:type="spellStart"/>
            <w:r w:rsidRPr="00EE46F7">
              <w:rPr>
                <w:sz w:val="28"/>
                <w:szCs w:val="28"/>
              </w:rPr>
              <w:t>Верхнедонского</w:t>
            </w:r>
            <w:proofErr w:type="spellEnd"/>
            <w:r w:rsidRPr="00EE46F7">
              <w:rPr>
                <w:sz w:val="28"/>
                <w:szCs w:val="28"/>
              </w:rPr>
              <w:t xml:space="preserve"> местного отделения Всероссийской политической партии «ЕДИНАЯ РОССИЯ»</w:t>
            </w:r>
          </w:p>
        </w:tc>
      </w:tr>
      <w:tr w:rsidR="0032407C" w:rsidRPr="006A13B2" w:rsidTr="0053239C">
        <w:tc>
          <w:tcPr>
            <w:tcW w:w="9904" w:type="dxa"/>
            <w:gridSpan w:val="3"/>
          </w:tcPr>
          <w:p w:rsidR="0032407C" w:rsidRPr="006A13B2" w:rsidRDefault="0032407C" w:rsidP="004554E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Мигулинское</w:t>
            </w:r>
            <w:proofErr w:type="spellEnd"/>
            <w:r w:rsidRPr="00A4787D">
              <w:rPr>
                <w:b/>
                <w:sz w:val="28"/>
                <w:szCs w:val="28"/>
              </w:rPr>
              <w:t xml:space="preserve"> сельское поселение (№</w:t>
            </w:r>
            <w:r>
              <w:rPr>
                <w:b/>
                <w:sz w:val="28"/>
                <w:szCs w:val="28"/>
              </w:rPr>
              <w:t>389</w:t>
            </w:r>
            <w:r w:rsidRPr="00A4787D">
              <w:rPr>
                <w:b/>
                <w:sz w:val="28"/>
                <w:szCs w:val="28"/>
              </w:rPr>
              <w:t>)</w:t>
            </w:r>
          </w:p>
        </w:tc>
      </w:tr>
      <w:tr w:rsidR="0032407C" w:rsidRPr="006A13B2" w:rsidTr="00A4787D">
        <w:tc>
          <w:tcPr>
            <w:tcW w:w="675" w:type="dxa"/>
          </w:tcPr>
          <w:p w:rsidR="0032407C" w:rsidRPr="006A13B2" w:rsidRDefault="0032407C" w:rsidP="006C3B3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778" w:type="dxa"/>
          </w:tcPr>
          <w:p w:rsidR="0032407C" w:rsidRPr="006A13B2" w:rsidRDefault="0032407C" w:rsidP="006C3B3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Бондарев Алексей Васильевич</w:t>
            </w:r>
          </w:p>
        </w:tc>
        <w:tc>
          <w:tcPr>
            <w:tcW w:w="3451" w:type="dxa"/>
          </w:tcPr>
          <w:p w:rsidR="0032407C" w:rsidRPr="00EE46F7" w:rsidRDefault="0032407C" w:rsidP="006C3B3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EE46F7">
              <w:rPr>
                <w:sz w:val="28"/>
                <w:szCs w:val="28"/>
              </w:rPr>
              <w:t xml:space="preserve">Местный политический совет </w:t>
            </w:r>
            <w:proofErr w:type="spellStart"/>
            <w:r w:rsidRPr="00EE46F7">
              <w:rPr>
                <w:sz w:val="28"/>
                <w:szCs w:val="28"/>
              </w:rPr>
              <w:t>Верхнедонского</w:t>
            </w:r>
            <w:proofErr w:type="spellEnd"/>
            <w:r w:rsidRPr="00EE46F7">
              <w:rPr>
                <w:sz w:val="28"/>
                <w:szCs w:val="28"/>
              </w:rPr>
              <w:t xml:space="preserve"> местного отделения Всероссийской политической партии «ЕДИНАЯ РОССИЯ»</w:t>
            </w:r>
          </w:p>
        </w:tc>
      </w:tr>
      <w:tr w:rsidR="0032407C" w:rsidRPr="006A13B2" w:rsidTr="00A4787D">
        <w:tc>
          <w:tcPr>
            <w:tcW w:w="675" w:type="dxa"/>
          </w:tcPr>
          <w:p w:rsidR="0032407C" w:rsidRPr="006A13B2" w:rsidRDefault="0032407C" w:rsidP="006C3B3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778" w:type="dxa"/>
          </w:tcPr>
          <w:p w:rsidR="0032407C" w:rsidRDefault="0032407C" w:rsidP="006C3B3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Елынкина</w:t>
            </w:r>
            <w:proofErr w:type="spellEnd"/>
            <w:r>
              <w:rPr>
                <w:sz w:val="28"/>
                <w:szCs w:val="28"/>
              </w:rPr>
              <w:t xml:space="preserve"> Марина Васильевна</w:t>
            </w:r>
          </w:p>
        </w:tc>
        <w:tc>
          <w:tcPr>
            <w:tcW w:w="3451" w:type="dxa"/>
          </w:tcPr>
          <w:p w:rsidR="0032407C" w:rsidRPr="002B08DE" w:rsidRDefault="0032407C" w:rsidP="006C3B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8D166D" w:rsidRDefault="008D166D" w:rsidP="004C01D7">
      <w:pPr>
        <w:jc w:val="center"/>
        <w:rPr>
          <w:sz w:val="28"/>
          <w:szCs w:val="28"/>
        </w:rPr>
      </w:pPr>
    </w:p>
    <w:p w:rsidR="00D85A60" w:rsidRDefault="00D85A60" w:rsidP="00D85A60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“а”  пункта 25 Порядка</w:t>
      </w:r>
    </w:p>
    <w:p w:rsidR="00D85A60" w:rsidRPr="006A13B2" w:rsidRDefault="00D85A60" w:rsidP="00D85A60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5778"/>
        <w:gridCol w:w="3451"/>
      </w:tblGrid>
      <w:tr w:rsidR="00D85A60" w:rsidRPr="006A13B2" w:rsidTr="00994139">
        <w:tc>
          <w:tcPr>
            <w:tcW w:w="675" w:type="dxa"/>
          </w:tcPr>
          <w:p w:rsidR="00D85A60" w:rsidRPr="006A13B2" w:rsidRDefault="00D85A60" w:rsidP="00994139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5778" w:type="dxa"/>
          </w:tcPr>
          <w:p w:rsidR="00D85A60" w:rsidRPr="006A13B2" w:rsidRDefault="00D85A60" w:rsidP="00994139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451" w:type="dxa"/>
          </w:tcPr>
          <w:p w:rsidR="00D85A60" w:rsidRPr="006A13B2" w:rsidRDefault="00D85A60" w:rsidP="00994139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D85A60" w:rsidRPr="006A13B2" w:rsidTr="00994139">
        <w:tc>
          <w:tcPr>
            <w:tcW w:w="9904" w:type="dxa"/>
            <w:gridSpan w:val="3"/>
          </w:tcPr>
          <w:p w:rsidR="00D85A60" w:rsidRPr="006A13B2" w:rsidRDefault="00D85A60" w:rsidP="00D85A60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Казанское</w:t>
            </w:r>
            <w:r w:rsidRPr="00A4787D">
              <w:rPr>
                <w:b/>
                <w:sz w:val="28"/>
                <w:szCs w:val="28"/>
              </w:rPr>
              <w:t xml:space="preserve"> сельское поселение (№</w:t>
            </w:r>
            <w:r>
              <w:rPr>
                <w:b/>
                <w:sz w:val="28"/>
                <w:szCs w:val="28"/>
              </w:rPr>
              <w:t>373-№376</w:t>
            </w:r>
            <w:r w:rsidRPr="00A4787D">
              <w:rPr>
                <w:b/>
                <w:sz w:val="28"/>
                <w:szCs w:val="28"/>
              </w:rPr>
              <w:t>)</w:t>
            </w:r>
          </w:p>
        </w:tc>
      </w:tr>
      <w:tr w:rsidR="00D85A60" w:rsidRPr="006A13B2" w:rsidTr="00994139">
        <w:tc>
          <w:tcPr>
            <w:tcW w:w="675" w:type="dxa"/>
          </w:tcPr>
          <w:p w:rsidR="00D85A60" w:rsidRPr="006A13B2" w:rsidRDefault="00D85A60" w:rsidP="00994139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778" w:type="dxa"/>
          </w:tcPr>
          <w:p w:rsidR="00D85A60" w:rsidRPr="006A13B2" w:rsidRDefault="00D85A60" w:rsidP="00994139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Щеголькова</w:t>
            </w:r>
            <w:proofErr w:type="spellEnd"/>
            <w:r>
              <w:rPr>
                <w:sz w:val="28"/>
                <w:szCs w:val="28"/>
              </w:rPr>
              <w:t xml:space="preserve"> Анна Петровна</w:t>
            </w:r>
          </w:p>
        </w:tc>
        <w:tc>
          <w:tcPr>
            <w:tcW w:w="3451" w:type="dxa"/>
          </w:tcPr>
          <w:p w:rsidR="00D85A60" w:rsidRPr="00EE46F7" w:rsidRDefault="00D85A60" w:rsidP="00994139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EE46F7">
              <w:rPr>
                <w:sz w:val="28"/>
                <w:szCs w:val="28"/>
              </w:rPr>
              <w:t xml:space="preserve">Местный политический совет </w:t>
            </w:r>
            <w:proofErr w:type="spellStart"/>
            <w:r w:rsidRPr="00EE46F7">
              <w:rPr>
                <w:sz w:val="28"/>
                <w:szCs w:val="28"/>
              </w:rPr>
              <w:t>Верхнедонского</w:t>
            </w:r>
            <w:proofErr w:type="spellEnd"/>
            <w:r w:rsidRPr="00EE46F7">
              <w:rPr>
                <w:sz w:val="28"/>
                <w:szCs w:val="28"/>
              </w:rPr>
              <w:t xml:space="preserve"> местного отделения </w:t>
            </w:r>
            <w:r w:rsidRPr="00EE46F7">
              <w:rPr>
                <w:sz w:val="28"/>
                <w:szCs w:val="28"/>
              </w:rPr>
              <w:lastRenderedPageBreak/>
              <w:t>Всероссийской политической партии «ЕДИНАЯ РОССИЯ»</w:t>
            </w:r>
          </w:p>
        </w:tc>
      </w:tr>
    </w:tbl>
    <w:p w:rsidR="00D85A60" w:rsidRDefault="00D85A60" w:rsidP="004C01D7">
      <w:pPr>
        <w:jc w:val="center"/>
        <w:rPr>
          <w:sz w:val="28"/>
          <w:szCs w:val="28"/>
        </w:rPr>
      </w:pPr>
    </w:p>
    <w:sectPr w:rsidR="00D85A60" w:rsidSect="00AB265F">
      <w:pgSz w:w="12240" w:h="15840"/>
      <w:pgMar w:top="1134" w:right="851" w:bottom="993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98"/>
    <w:rsid w:val="00003CF6"/>
    <w:rsid w:val="00015038"/>
    <w:rsid w:val="00037D71"/>
    <w:rsid w:val="0008534D"/>
    <w:rsid w:val="000F4766"/>
    <w:rsid w:val="000F5806"/>
    <w:rsid w:val="00111AAB"/>
    <w:rsid w:val="00135FA9"/>
    <w:rsid w:val="001438A2"/>
    <w:rsid w:val="001A1335"/>
    <w:rsid w:val="001F0983"/>
    <w:rsid w:val="00235CAA"/>
    <w:rsid w:val="00275975"/>
    <w:rsid w:val="0030051F"/>
    <w:rsid w:val="0032407C"/>
    <w:rsid w:val="0035426F"/>
    <w:rsid w:val="00362FF4"/>
    <w:rsid w:val="00406CE6"/>
    <w:rsid w:val="00416A33"/>
    <w:rsid w:val="00421B0C"/>
    <w:rsid w:val="00424C04"/>
    <w:rsid w:val="004554E5"/>
    <w:rsid w:val="00467FD8"/>
    <w:rsid w:val="00470C96"/>
    <w:rsid w:val="004A4909"/>
    <w:rsid w:val="004C01D7"/>
    <w:rsid w:val="004D69D5"/>
    <w:rsid w:val="004F6017"/>
    <w:rsid w:val="004F60AC"/>
    <w:rsid w:val="004F6546"/>
    <w:rsid w:val="005819F2"/>
    <w:rsid w:val="005E7F14"/>
    <w:rsid w:val="005F4D25"/>
    <w:rsid w:val="005F6B11"/>
    <w:rsid w:val="00600EE0"/>
    <w:rsid w:val="00666BF2"/>
    <w:rsid w:val="006A13B2"/>
    <w:rsid w:val="006A453E"/>
    <w:rsid w:val="006D3AF2"/>
    <w:rsid w:val="00721667"/>
    <w:rsid w:val="00730905"/>
    <w:rsid w:val="00766492"/>
    <w:rsid w:val="00774ABE"/>
    <w:rsid w:val="007A1E3E"/>
    <w:rsid w:val="007D439C"/>
    <w:rsid w:val="007F35AE"/>
    <w:rsid w:val="008040DF"/>
    <w:rsid w:val="00815ED4"/>
    <w:rsid w:val="00824AAF"/>
    <w:rsid w:val="00841ABA"/>
    <w:rsid w:val="00892546"/>
    <w:rsid w:val="008D166D"/>
    <w:rsid w:val="008D60B6"/>
    <w:rsid w:val="008E7377"/>
    <w:rsid w:val="00912DF6"/>
    <w:rsid w:val="009415E5"/>
    <w:rsid w:val="00961A62"/>
    <w:rsid w:val="00996E55"/>
    <w:rsid w:val="00A4787D"/>
    <w:rsid w:val="00A62C13"/>
    <w:rsid w:val="00A77A28"/>
    <w:rsid w:val="00A949FD"/>
    <w:rsid w:val="00AB265F"/>
    <w:rsid w:val="00AD192F"/>
    <w:rsid w:val="00AD37A5"/>
    <w:rsid w:val="00AE78B0"/>
    <w:rsid w:val="00AF1DE5"/>
    <w:rsid w:val="00B24B98"/>
    <w:rsid w:val="00B5001F"/>
    <w:rsid w:val="00B65A7F"/>
    <w:rsid w:val="00BA634B"/>
    <w:rsid w:val="00BB463B"/>
    <w:rsid w:val="00BC27FA"/>
    <w:rsid w:val="00BC439D"/>
    <w:rsid w:val="00BC440D"/>
    <w:rsid w:val="00BE647B"/>
    <w:rsid w:val="00BF1CC5"/>
    <w:rsid w:val="00BF5B14"/>
    <w:rsid w:val="00C2176F"/>
    <w:rsid w:val="00C51FC5"/>
    <w:rsid w:val="00C97BFD"/>
    <w:rsid w:val="00CC07D4"/>
    <w:rsid w:val="00CE544A"/>
    <w:rsid w:val="00CF2FD8"/>
    <w:rsid w:val="00D46CBE"/>
    <w:rsid w:val="00D85A60"/>
    <w:rsid w:val="00DB0446"/>
    <w:rsid w:val="00DF1A75"/>
    <w:rsid w:val="00E2214F"/>
    <w:rsid w:val="00E856E7"/>
    <w:rsid w:val="00E96D98"/>
    <w:rsid w:val="00EA4990"/>
    <w:rsid w:val="00EC38E4"/>
    <w:rsid w:val="00F00E96"/>
    <w:rsid w:val="00F346BD"/>
    <w:rsid w:val="00FD694B"/>
    <w:rsid w:val="00FE3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61</cp:revision>
  <cp:lastPrinted>2018-01-27T10:43:00Z</cp:lastPrinted>
  <dcterms:created xsi:type="dcterms:W3CDTF">2017-02-10T07:08:00Z</dcterms:created>
  <dcterms:modified xsi:type="dcterms:W3CDTF">2018-01-27T10:46:00Z</dcterms:modified>
</cp:coreProperties>
</file>