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4141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F0C4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AF0C4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AF0C4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AF0C4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095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AF0C4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 августа 2015 г.</w:t>
            </w:r>
          </w:p>
          <w:p w:rsidR="00000000" w:rsidRDefault="00AF0C44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144-2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pStyle w:val="a3"/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pStyle w:val="a3"/>
            </w:pPr>
            <w:r>
              <w:t xml:space="preserve">Об изменении в составе участковой избирательной комиссии избирательного </w:t>
            </w:r>
            <w:r>
              <w:t>участка № 373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F0C44">
            <w:pPr>
              <w:pStyle w:val="a3"/>
            </w:pPr>
          </w:p>
        </w:tc>
      </w:tr>
    </w:tbl>
    <w:p w:rsidR="00000000" w:rsidRDefault="00AF0C44">
      <w:pPr>
        <w:pStyle w:val="a3"/>
        <w:rPr>
          <w:rFonts w:ascii="Times New Roman CYR" w:hAnsi="Times New Roman CYR" w:cs="Times New Roman CYR"/>
        </w:rPr>
      </w:pPr>
    </w:p>
    <w:p w:rsidR="00000000" w:rsidRDefault="00AF0C44">
      <w:pPr>
        <w:pStyle w:val="21"/>
        <w:spacing w:line="240" w:lineRule="auto"/>
        <w:ind w:firstLine="709"/>
      </w:pPr>
      <w:r>
        <w:t>В связи с поданным заявлением членом участковой избирательной комиссии избирательного участка № 373 Верхнедонского района Ростовской области  Удовкиной Натальи Александровны, выдвинутой в состав уча</w:t>
      </w:r>
      <w:r>
        <w:t>стковой избирательной комиссии   собранием избирателей по месту жительства 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</w:t>
      </w:r>
      <w:r>
        <w:t xml:space="preserve"> Федерации”,</w:t>
      </w:r>
    </w:p>
    <w:p w:rsidR="00000000" w:rsidRDefault="00AF0C44">
      <w:pPr>
        <w:pStyle w:val="21"/>
        <w:spacing w:line="240" w:lineRule="auto"/>
        <w:ind w:firstLine="709"/>
      </w:pPr>
    </w:p>
    <w:p w:rsidR="00000000" w:rsidRDefault="00AF0C44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AF0C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373 Верхнедонского района Ростовской области с право</w:t>
      </w:r>
      <w:r>
        <w:rPr>
          <w:sz w:val="28"/>
          <w:szCs w:val="28"/>
        </w:rPr>
        <w:t>м  решающего голоса Удовкину Наталью Александровну.</w:t>
      </w:r>
    </w:p>
    <w:p w:rsidR="00000000" w:rsidRDefault="00AF0C4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AF0C4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AF0C44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AF0C44">
      <w:pPr>
        <w:pStyle w:val="2"/>
      </w:pPr>
    </w:p>
    <w:p w:rsidR="00AF0C44" w:rsidRDefault="00AF0C44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AF0C44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414"/>
    <w:rsid w:val="00041414"/>
    <w:rsid w:val="00AF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2017-02-15T07:29:00Z</dcterms:created>
  <dcterms:modified xsi:type="dcterms:W3CDTF">2017-02-15T07:29:00Z</dcterms:modified>
</cp:coreProperties>
</file>