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92643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19582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B73FC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7371E5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7371E5" w:rsidRDefault="00F4019D" w:rsidP="00CB73FC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7371E5">
              <w:rPr>
                <w:b/>
                <w:sz w:val="28"/>
                <w:szCs w:val="28"/>
              </w:rPr>
              <w:t>О регистрации кандидата в депутаты Собрания депутатов Верхняковского сельского</w:t>
            </w:r>
            <w:r w:rsidR="00CB64C6" w:rsidRPr="007371E5">
              <w:rPr>
                <w:b/>
                <w:sz w:val="28"/>
                <w:szCs w:val="28"/>
              </w:rPr>
              <w:t xml:space="preserve"> </w:t>
            </w:r>
            <w:r w:rsidRPr="007371E5">
              <w:rPr>
                <w:b/>
                <w:sz w:val="28"/>
                <w:szCs w:val="28"/>
              </w:rPr>
              <w:t xml:space="preserve"> поселения  пятого </w:t>
            </w:r>
            <w:r w:rsidRPr="0019582D">
              <w:rPr>
                <w:b/>
                <w:sz w:val="28"/>
                <w:szCs w:val="28"/>
              </w:rPr>
              <w:t xml:space="preserve">созыва </w:t>
            </w:r>
            <w:r w:rsidR="0019582D" w:rsidRPr="0019582D">
              <w:rPr>
                <w:b/>
                <w:sz w:val="28"/>
                <w:szCs w:val="28"/>
              </w:rPr>
              <w:t xml:space="preserve">Насоновой </w:t>
            </w:r>
            <w:r w:rsidR="00CB73FC">
              <w:rPr>
                <w:b/>
                <w:sz w:val="28"/>
                <w:szCs w:val="28"/>
              </w:rPr>
              <w:t>Людмилы Ивановны</w:t>
            </w:r>
            <w:r w:rsidR="00411308" w:rsidRPr="0019582D">
              <w:rPr>
                <w:b/>
                <w:sz w:val="28"/>
                <w:szCs w:val="28"/>
              </w:rPr>
              <w:t xml:space="preserve"> </w:t>
            </w:r>
            <w:r w:rsidRPr="0019582D">
              <w:rPr>
                <w:b/>
                <w:sz w:val="28"/>
                <w:szCs w:val="28"/>
              </w:rPr>
              <w:t>по Верхняковскому</w:t>
            </w:r>
            <w:r w:rsidRPr="007371E5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7371E5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7371E5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7371E5" w:rsidRDefault="00F4019D" w:rsidP="00F4019D">
      <w:pPr>
        <w:ind w:firstLine="708"/>
        <w:jc w:val="both"/>
        <w:rPr>
          <w:sz w:val="28"/>
          <w:szCs w:val="28"/>
        </w:rPr>
      </w:pPr>
      <w:r w:rsidRPr="007371E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Верхняковского сельского поселения пятого созыва </w:t>
      </w:r>
      <w:r w:rsidR="0019582D" w:rsidRPr="0019582D">
        <w:rPr>
          <w:sz w:val="28"/>
          <w:szCs w:val="28"/>
        </w:rPr>
        <w:t xml:space="preserve">Насоновой </w:t>
      </w:r>
      <w:r w:rsidR="00CB73FC">
        <w:rPr>
          <w:sz w:val="28"/>
          <w:szCs w:val="28"/>
        </w:rPr>
        <w:t>Людмилы Ивановны</w:t>
      </w:r>
      <w:r w:rsidR="0019582D" w:rsidRPr="007371E5">
        <w:rPr>
          <w:sz w:val="28"/>
          <w:szCs w:val="28"/>
        </w:rPr>
        <w:t xml:space="preserve"> </w:t>
      </w:r>
      <w:r w:rsidRPr="007371E5">
        <w:rPr>
          <w:sz w:val="28"/>
          <w:szCs w:val="28"/>
        </w:rPr>
        <w:t>по Верхняковскому десятимандатному изб</w:t>
      </w:r>
      <w:r w:rsidR="007F4E18">
        <w:rPr>
          <w:sz w:val="28"/>
          <w:szCs w:val="28"/>
        </w:rPr>
        <w:t>ирательному округу №1, выдвинутого</w:t>
      </w:r>
      <w:r w:rsidRPr="007371E5">
        <w:rPr>
          <w:sz w:val="28"/>
          <w:szCs w:val="28"/>
        </w:rPr>
        <w:t xml:space="preserve"> Верхнедонским местным отделением Партии  </w:t>
      </w:r>
      <w:r w:rsidRPr="007371E5">
        <w:rPr>
          <w:b/>
          <w:sz w:val="28"/>
          <w:szCs w:val="28"/>
        </w:rPr>
        <w:t>«ЕДИНАЯ РОССИЯ»</w:t>
      </w:r>
      <w:r w:rsidRPr="007371E5">
        <w:rPr>
          <w:bCs/>
          <w:sz w:val="28"/>
          <w:szCs w:val="28"/>
        </w:rPr>
        <w:t xml:space="preserve">, </w:t>
      </w:r>
      <w:r w:rsidRPr="007371E5">
        <w:rPr>
          <w:sz w:val="28"/>
          <w:szCs w:val="28"/>
        </w:rPr>
        <w:t>а также документов, представленных  в Территориальную избирательную комиссию Верхнедонского района Ростовской области для уведомления о выд</w:t>
      </w:r>
      <w:r w:rsidR="007F4E18">
        <w:rPr>
          <w:sz w:val="28"/>
          <w:szCs w:val="28"/>
        </w:rPr>
        <w:t>вижении и регистрации кандидата</w:t>
      </w:r>
      <w:r w:rsidRPr="007371E5">
        <w:rPr>
          <w:sz w:val="28"/>
          <w:szCs w:val="28"/>
        </w:rPr>
        <w:t xml:space="preserve">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7371E5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7371E5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7371E5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7371E5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71E5">
        <w:rPr>
          <w:rFonts w:ascii="Times New Roman" w:hAnsi="Times New Roman"/>
          <w:sz w:val="28"/>
          <w:szCs w:val="28"/>
        </w:rPr>
        <w:t xml:space="preserve">1. </w:t>
      </w:r>
      <w:r w:rsidR="003923C4" w:rsidRPr="0019582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9582D" w:rsidRPr="0019582D">
        <w:rPr>
          <w:rFonts w:ascii="Times New Roman" w:hAnsi="Times New Roman"/>
          <w:sz w:val="28"/>
          <w:szCs w:val="28"/>
        </w:rPr>
        <w:t xml:space="preserve">Насонову </w:t>
      </w:r>
      <w:r w:rsidR="00CB73FC">
        <w:rPr>
          <w:rFonts w:ascii="Times New Roman" w:hAnsi="Times New Roman"/>
          <w:sz w:val="28"/>
          <w:szCs w:val="28"/>
        </w:rPr>
        <w:t>Людмилу Ивановну</w:t>
      </w:r>
      <w:r w:rsidR="00F4019D" w:rsidRPr="0019582D">
        <w:rPr>
          <w:rFonts w:ascii="Times New Roman" w:hAnsi="Times New Roman"/>
          <w:sz w:val="28"/>
          <w:szCs w:val="28"/>
        </w:rPr>
        <w:t>, 19</w:t>
      </w:r>
      <w:r w:rsidR="00CB73FC">
        <w:rPr>
          <w:rFonts w:ascii="Times New Roman" w:hAnsi="Times New Roman"/>
          <w:sz w:val="28"/>
          <w:szCs w:val="28"/>
        </w:rPr>
        <w:t>74</w:t>
      </w:r>
      <w:r w:rsidR="00F4019D" w:rsidRPr="0019582D">
        <w:rPr>
          <w:rFonts w:ascii="Times New Roman" w:hAnsi="Times New Roman"/>
          <w:sz w:val="28"/>
          <w:szCs w:val="28"/>
        </w:rPr>
        <w:t xml:space="preserve"> года</w:t>
      </w:r>
      <w:r w:rsidR="001A48D7" w:rsidRPr="0019582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9582D">
        <w:rPr>
          <w:rFonts w:ascii="Times New Roman" w:hAnsi="Times New Roman"/>
          <w:sz w:val="28"/>
          <w:szCs w:val="28"/>
        </w:rPr>
        <w:t xml:space="preserve">, </w:t>
      </w:r>
      <w:r w:rsidR="001A48D7" w:rsidRPr="0019582D">
        <w:rPr>
          <w:rFonts w:ascii="Times New Roman" w:hAnsi="Times New Roman"/>
          <w:sz w:val="28"/>
          <w:szCs w:val="28"/>
        </w:rPr>
        <w:t>проживающую</w:t>
      </w:r>
      <w:r w:rsidR="006401CE" w:rsidRPr="0019582D">
        <w:rPr>
          <w:rFonts w:ascii="Times New Roman" w:hAnsi="Times New Roman"/>
          <w:sz w:val="28"/>
          <w:szCs w:val="28"/>
        </w:rPr>
        <w:t>:</w:t>
      </w:r>
      <w:r w:rsidR="00F4019D" w:rsidRPr="0019582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7371E5" w:rsidRPr="0019582D">
        <w:rPr>
          <w:rFonts w:ascii="Times New Roman" w:hAnsi="Times New Roman"/>
          <w:sz w:val="28"/>
          <w:szCs w:val="28"/>
        </w:rPr>
        <w:t>х.</w:t>
      </w:r>
      <w:r w:rsidR="0019582D" w:rsidRPr="0019582D">
        <w:rPr>
          <w:rFonts w:ascii="Times New Roman" w:hAnsi="Times New Roman"/>
          <w:sz w:val="28"/>
          <w:szCs w:val="28"/>
        </w:rPr>
        <w:t xml:space="preserve"> Верхняковский</w:t>
      </w:r>
      <w:r w:rsidR="00EA2D88" w:rsidRPr="0019582D">
        <w:rPr>
          <w:rFonts w:ascii="Times New Roman" w:hAnsi="Times New Roman"/>
          <w:sz w:val="28"/>
          <w:szCs w:val="28"/>
        </w:rPr>
        <w:t xml:space="preserve">, </w:t>
      </w:r>
      <w:r w:rsidR="007F4E18" w:rsidRPr="007F4E18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7F4E18">
        <w:rPr>
          <w:rFonts w:ascii="Times New Roman" w:hAnsi="Times New Roman"/>
          <w:sz w:val="28"/>
          <w:szCs w:val="28"/>
        </w:rPr>
        <w:t xml:space="preserve"> </w:t>
      </w:r>
      <w:r w:rsidR="00CB73FC" w:rsidRPr="00CB73FC">
        <w:rPr>
          <w:rFonts w:ascii="Times New Roman" w:hAnsi="Times New Roman"/>
          <w:sz w:val="28"/>
          <w:szCs w:val="28"/>
          <w:lang w:eastAsia="en-US"/>
        </w:rPr>
        <w:t>Муниципально</w:t>
      </w:r>
      <w:r w:rsidR="007F4E18">
        <w:rPr>
          <w:rFonts w:ascii="Times New Roman" w:hAnsi="Times New Roman"/>
          <w:sz w:val="28"/>
          <w:szCs w:val="28"/>
          <w:lang w:eastAsia="en-US"/>
        </w:rPr>
        <w:t>е</w:t>
      </w:r>
      <w:r w:rsidR="00CB73FC" w:rsidRPr="00CB73FC">
        <w:rPr>
          <w:rFonts w:ascii="Times New Roman" w:hAnsi="Times New Roman"/>
          <w:sz w:val="28"/>
          <w:szCs w:val="28"/>
          <w:lang w:eastAsia="en-US"/>
        </w:rPr>
        <w:t xml:space="preserve"> бюджетно</w:t>
      </w:r>
      <w:r w:rsidR="007F4E18">
        <w:rPr>
          <w:rFonts w:ascii="Times New Roman" w:hAnsi="Times New Roman"/>
          <w:sz w:val="28"/>
          <w:szCs w:val="28"/>
          <w:lang w:eastAsia="en-US"/>
        </w:rPr>
        <w:t>е</w:t>
      </w:r>
      <w:r w:rsidR="00CB73FC" w:rsidRPr="00CB73FC">
        <w:rPr>
          <w:rFonts w:ascii="Times New Roman" w:hAnsi="Times New Roman"/>
          <w:sz w:val="28"/>
          <w:szCs w:val="28"/>
          <w:lang w:eastAsia="en-US"/>
        </w:rPr>
        <w:t xml:space="preserve"> учреждени</w:t>
      </w:r>
      <w:r w:rsidR="007F4E18">
        <w:rPr>
          <w:rFonts w:ascii="Times New Roman" w:hAnsi="Times New Roman"/>
          <w:sz w:val="28"/>
          <w:szCs w:val="28"/>
          <w:lang w:eastAsia="en-US"/>
        </w:rPr>
        <w:t>е</w:t>
      </w:r>
      <w:r w:rsidR="00CB73FC" w:rsidRPr="00CB73FC">
        <w:rPr>
          <w:rFonts w:ascii="Times New Roman" w:hAnsi="Times New Roman"/>
          <w:sz w:val="28"/>
          <w:szCs w:val="28"/>
          <w:lang w:eastAsia="en-US"/>
        </w:rPr>
        <w:t xml:space="preserve"> Верхнедонского района «Центр социального обслуживания граждан пожилого возраста и инвалидов», социальны</w:t>
      </w:r>
      <w:r w:rsidR="007F4E18">
        <w:rPr>
          <w:rFonts w:ascii="Times New Roman" w:hAnsi="Times New Roman"/>
          <w:sz w:val="28"/>
          <w:szCs w:val="28"/>
          <w:lang w:eastAsia="en-US"/>
        </w:rPr>
        <w:t>й</w:t>
      </w:r>
      <w:r w:rsidR="00CB73FC" w:rsidRPr="00CB73FC">
        <w:rPr>
          <w:rFonts w:ascii="Times New Roman" w:hAnsi="Times New Roman"/>
          <w:sz w:val="28"/>
          <w:szCs w:val="28"/>
          <w:lang w:eastAsia="en-US"/>
        </w:rPr>
        <w:t xml:space="preserve"> работник</w:t>
      </w:r>
      <w:r w:rsidR="002A2DF7" w:rsidRPr="00CB73FC">
        <w:rPr>
          <w:rFonts w:ascii="Times New Roman" w:hAnsi="Times New Roman"/>
          <w:sz w:val="28"/>
          <w:szCs w:val="28"/>
        </w:rPr>
        <w:t>,</w:t>
      </w:r>
      <w:r w:rsidR="002A2DF7" w:rsidRPr="0019582D">
        <w:rPr>
          <w:rFonts w:ascii="Times New Roman" w:hAnsi="Times New Roman"/>
          <w:sz w:val="28"/>
          <w:szCs w:val="28"/>
        </w:rPr>
        <w:t xml:space="preserve"> </w:t>
      </w:r>
      <w:r w:rsidR="008F5A61" w:rsidRPr="0019582D">
        <w:rPr>
          <w:rFonts w:ascii="Times New Roman" w:hAnsi="Times New Roman"/>
          <w:sz w:val="28"/>
          <w:szCs w:val="28"/>
        </w:rPr>
        <w:t>выдвинутую</w:t>
      </w:r>
      <w:r w:rsidR="008F5A61" w:rsidRPr="007371E5">
        <w:rPr>
          <w:rFonts w:ascii="Times New Roman" w:hAnsi="Times New Roman"/>
          <w:sz w:val="28"/>
          <w:szCs w:val="28"/>
        </w:rPr>
        <w:t xml:space="preserve"> Верхнедонским </w:t>
      </w:r>
      <w:r w:rsidR="008F5A61" w:rsidRPr="007371E5">
        <w:rPr>
          <w:rFonts w:ascii="Times New Roman" w:hAnsi="Times New Roman"/>
          <w:sz w:val="28"/>
          <w:szCs w:val="28"/>
        </w:rPr>
        <w:lastRenderedPageBreak/>
        <w:t>местным отделением Партии</w:t>
      </w:r>
      <w:r w:rsidR="008F5A61" w:rsidRPr="008F5A61">
        <w:rPr>
          <w:rFonts w:ascii="Times New Roman" w:hAnsi="Times New Roman"/>
          <w:sz w:val="28"/>
          <w:szCs w:val="28"/>
        </w:rPr>
        <w:t xml:space="preserve">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7F4E18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F5A61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F5A61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B73FC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458" w:rsidRDefault="00535458">
      <w:r>
        <w:separator/>
      </w:r>
    </w:p>
  </w:endnote>
  <w:endnote w:type="continuationSeparator" w:id="0">
    <w:p w:rsidR="00535458" w:rsidRDefault="00535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458" w:rsidRDefault="00535458">
      <w:r>
        <w:separator/>
      </w:r>
    </w:p>
  </w:footnote>
  <w:footnote w:type="continuationSeparator" w:id="0">
    <w:p w:rsidR="00535458" w:rsidRDefault="00535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643E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582D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35458"/>
    <w:rsid w:val="005672FE"/>
    <w:rsid w:val="00586138"/>
    <w:rsid w:val="006048EE"/>
    <w:rsid w:val="006049EE"/>
    <w:rsid w:val="00622EB3"/>
    <w:rsid w:val="006401CE"/>
    <w:rsid w:val="00641AE0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7D6B95"/>
    <w:rsid w:val="007F4E18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2643E"/>
    <w:rsid w:val="009857D8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B73FC"/>
    <w:rsid w:val="00CC7710"/>
    <w:rsid w:val="00CD3C10"/>
    <w:rsid w:val="00D63570"/>
    <w:rsid w:val="00D710C4"/>
    <w:rsid w:val="00D9508C"/>
    <w:rsid w:val="00DD4A46"/>
    <w:rsid w:val="00DE6F24"/>
    <w:rsid w:val="00DF541B"/>
    <w:rsid w:val="00E566DF"/>
    <w:rsid w:val="00EA2D88"/>
    <w:rsid w:val="00EB02E9"/>
    <w:rsid w:val="00EE4673"/>
    <w:rsid w:val="00F10D5F"/>
    <w:rsid w:val="00F12948"/>
    <w:rsid w:val="00F136A4"/>
    <w:rsid w:val="00F4019D"/>
    <w:rsid w:val="00F521A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4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12C4-8DC8-47ED-BB89-5282E4D2D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2021-08-03T14:05:00Z</cp:lastPrinted>
  <dcterms:created xsi:type="dcterms:W3CDTF">2021-08-04T07:50:00Z</dcterms:created>
  <dcterms:modified xsi:type="dcterms:W3CDTF">2021-08-04T07:50:00Z</dcterms:modified>
</cp:coreProperties>
</file>