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A912C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954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CB469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22 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D751F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D75EFA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B469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75EFA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246B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E67BA7" w:rsidRDefault="00E67BA7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30ACD" w:rsidRDefault="00235231" w:rsidP="00235231">
            <w:pPr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>О</w:t>
            </w:r>
            <w:r w:rsidR="00D75EFA">
              <w:rPr>
                <w:b/>
                <w:bCs/>
                <w:sz w:val="28"/>
                <w:szCs w:val="28"/>
              </w:rPr>
              <w:t xml:space="preserve">б </w:t>
            </w:r>
            <w:r w:rsidR="00CB4699">
              <w:rPr>
                <w:b/>
                <w:bCs/>
                <w:sz w:val="28"/>
                <w:szCs w:val="28"/>
              </w:rPr>
              <w:t xml:space="preserve">утверждении </w:t>
            </w:r>
            <w:r w:rsidR="005F5288">
              <w:rPr>
                <w:b/>
                <w:bCs/>
                <w:sz w:val="28"/>
                <w:szCs w:val="28"/>
              </w:rPr>
              <w:t>требований к изготовлению избирательных</w:t>
            </w:r>
            <w:r w:rsidR="00F253EF">
              <w:rPr>
                <w:b/>
                <w:bCs/>
                <w:sz w:val="28"/>
                <w:szCs w:val="28"/>
              </w:rPr>
              <w:t xml:space="preserve"> </w:t>
            </w:r>
            <w:r w:rsidR="00CB4699">
              <w:rPr>
                <w:b/>
                <w:bCs/>
                <w:sz w:val="28"/>
                <w:szCs w:val="28"/>
              </w:rPr>
              <w:t xml:space="preserve"> бюллетен</w:t>
            </w:r>
            <w:r w:rsidR="00F253EF">
              <w:rPr>
                <w:b/>
                <w:bCs/>
                <w:sz w:val="28"/>
                <w:szCs w:val="28"/>
              </w:rPr>
              <w:t>ей</w:t>
            </w:r>
            <w:r w:rsidR="00CB4699">
              <w:rPr>
                <w:b/>
                <w:bCs/>
                <w:sz w:val="28"/>
                <w:szCs w:val="28"/>
              </w:rPr>
              <w:t xml:space="preserve"> на выборах депутатов Собраний депутатов сельских поселений Верхнедонского района Ростовской области четвертого созыва </w:t>
            </w:r>
          </w:p>
          <w:p w:rsidR="00D9508C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E67BA7" w:rsidRPr="00AE1D41" w:rsidRDefault="00E67BA7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876B1B" w:rsidRDefault="007A6AF3" w:rsidP="00D109E4">
      <w:pPr>
        <w:jc w:val="both"/>
        <w:rPr>
          <w:sz w:val="28"/>
          <w:szCs w:val="28"/>
        </w:rPr>
      </w:pPr>
      <w:r>
        <w:tab/>
      </w:r>
      <w:r w:rsidR="001D1E5E">
        <w:rPr>
          <w:sz w:val="28"/>
          <w:szCs w:val="28"/>
        </w:rPr>
        <w:t>В соответствии со статьей 63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C6560E">
        <w:rPr>
          <w:sz w:val="28"/>
          <w:szCs w:val="28"/>
        </w:rPr>
        <w:t xml:space="preserve">, </w:t>
      </w:r>
      <w:r w:rsidR="001D1E5E">
        <w:rPr>
          <w:sz w:val="28"/>
          <w:szCs w:val="28"/>
        </w:rPr>
        <w:t xml:space="preserve">статьей 54 Областного закона  от 08.08.2011 №645-ЗС «О выборах депутатов представительных органов муниципальных образований в Ростовской области», </w:t>
      </w:r>
      <w:r w:rsidR="00C6560E">
        <w:rPr>
          <w:sz w:val="28"/>
          <w:szCs w:val="28"/>
        </w:rPr>
        <w:t xml:space="preserve">на основании постановления Избирательной комиссии Ростовской области от </w:t>
      </w:r>
      <w:r w:rsidR="0089217E" w:rsidRPr="0089217E">
        <w:rPr>
          <w:sz w:val="28"/>
          <w:szCs w:val="28"/>
        </w:rPr>
        <w:t>19</w:t>
      </w:r>
      <w:r w:rsidR="00C6560E" w:rsidRPr="0089217E">
        <w:rPr>
          <w:sz w:val="28"/>
          <w:szCs w:val="28"/>
        </w:rPr>
        <w:t>.08.2016 № 13</w:t>
      </w:r>
      <w:r w:rsidR="0089217E" w:rsidRPr="0089217E">
        <w:rPr>
          <w:sz w:val="28"/>
          <w:szCs w:val="28"/>
        </w:rPr>
        <w:t>6-7</w:t>
      </w:r>
      <w:r w:rsidR="00C6560E" w:rsidRPr="001D1E5E">
        <w:rPr>
          <w:color w:val="FF6600"/>
          <w:sz w:val="28"/>
          <w:szCs w:val="28"/>
        </w:rPr>
        <w:t xml:space="preserve"> </w:t>
      </w:r>
      <w:r w:rsidR="00C6560E">
        <w:rPr>
          <w:sz w:val="28"/>
          <w:szCs w:val="28"/>
        </w:rPr>
        <w:t>«О</w:t>
      </w:r>
      <w:r w:rsidR="001D1E5E">
        <w:rPr>
          <w:sz w:val="28"/>
          <w:szCs w:val="28"/>
        </w:rPr>
        <w:t xml:space="preserve"> формах и требованиях к изготовлению </w:t>
      </w:r>
      <w:r w:rsidR="00F34365">
        <w:rPr>
          <w:sz w:val="28"/>
          <w:szCs w:val="28"/>
        </w:rPr>
        <w:t>избирательных бюллетеней для голосования на выборах (дополнительных выборах) депутатов (депутата) представительных органов городских округов, иных городских поселений, сельских поселений в Ростовской области (за исключением города Ростова-на-Дону)»</w:t>
      </w:r>
      <w:r w:rsidR="00C6560E">
        <w:rPr>
          <w:sz w:val="28"/>
          <w:szCs w:val="28"/>
        </w:rPr>
        <w:t xml:space="preserve">, </w:t>
      </w:r>
    </w:p>
    <w:p w:rsidR="00E67BA7" w:rsidRPr="00D109E4" w:rsidRDefault="00E67BA7" w:rsidP="00D109E4">
      <w:pPr>
        <w:jc w:val="both"/>
        <w:rPr>
          <w:b/>
          <w:bCs/>
          <w:sz w:val="28"/>
          <w:szCs w:val="28"/>
        </w:rPr>
      </w:pP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F34365" w:rsidRDefault="00141FFC" w:rsidP="007A6AF3">
      <w:pPr>
        <w:spacing w:line="360" w:lineRule="auto"/>
        <w:jc w:val="both"/>
        <w:rPr>
          <w:sz w:val="28"/>
          <w:szCs w:val="28"/>
        </w:rPr>
      </w:pPr>
      <w:r w:rsidRPr="003923C4">
        <w:rPr>
          <w:sz w:val="28"/>
          <w:szCs w:val="28"/>
        </w:rPr>
        <w:t xml:space="preserve">1. </w:t>
      </w:r>
      <w:r w:rsidR="00F34365">
        <w:rPr>
          <w:sz w:val="28"/>
          <w:szCs w:val="28"/>
        </w:rPr>
        <w:t xml:space="preserve">Утвердить </w:t>
      </w:r>
      <w:r w:rsidR="005F5288">
        <w:rPr>
          <w:sz w:val="28"/>
          <w:szCs w:val="28"/>
        </w:rPr>
        <w:t xml:space="preserve">требования </w:t>
      </w:r>
      <w:r w:rsidR="005F5288" w:rsidRPr="005F5288">
        <w:rPr>
          <w:sz w:val="28"/>
          <w:szCs w:val="28"/>
        </w:rPr>
        <w:t>к изготовлению избирательных  бюллетеней</w:t>
      </w:r>
      <w:r w:rsidR="005F5288">
        <w:rPr>
          <w:sz w:val="28"/>
          <w:szCs w:val="28"/>
        </w:rPr>
        <w:t xml:space="preserve"> для голосования</w:t>
      </w:r>
      <w:r w:rsidR="00F34365">
        <w:rPr>
          <w:sz w:val="28"/>
          <w:szCs w:val="28"/>
        </w:rPr>
        <w:t xml:space="preserve"> на выборах депутатов Собраний депутатов сельских поселений Верхнедонского района Ростовской области четвертого созыва (Приложение1)</w:t>
      </w:r>
      <w:r w:rsidR="00876B1B" w:rsidRPr="008E1459">
        <w:rPr>
          <w:sz w:val="28"/>
          <w:szCs w:val="28"/>
        </w:rPr>
        <w:t>.</w:t>
      </w:r>
    </w:p>
    <w:p w:rsidR="00E67BA7" w:rsidRPr="00D109E4" w:rsidRDefault="00F34365" w:rsidP="007A6AF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AA37AE">
        <w:rPr>
          <w:sz w:val="28"/>
          <w:szCs w:val="28"/>
        </w:rPr>
        <w:t xml:space="preserve">. Разместить настоящее постановление на сайте Территориальной избирательной комиссии Верхнедонского района Ростовской </w:t>
      </w:r>
      <w:r w:rsidR="00AA37AE" w:rsidRPr="00D109E4">
        <w:rPr>
          <w:sz w:val="28"/>
          <w:szCs w:val="28"/>
        </w:rPr>
        <w:t>области в информационно-телекоммуникационной сети «Интернет».</w:t>
      </w:r>
    </w:p>
    <w:p w:rsidR="00D109E4" w:rsidRDefault="00F34365" w:rsidP="00D109E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109E4" w:rsidRPr="00D109E4">
        <w:rPr>
          <w:sz w:val="28"/>
          <w:szCs w:val="28"/>
        </w:rPr>
        <w:t xml:space="preserve">. </w:t>
      </w:r>
      <w:r w:rsidR="00AA37AE" w:rsidRPr="00D109E4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</w:t>
      </w:r>
      <w:r w:rsidR="00AA37AE" w:rsidRPr="00D109E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А.И. Карташову</w:t>
      </w:r>
      <w:r w:rsidR="00AA37AE" w:rsidRPr="00D109E4">
        <w:rPr>
          <w:sz w:val="28"/>
          <w:szCs w:val="28"/>
        </w:rPr>
        <w:t>.</w:t>
      </w:r>
    </w:p>
    <w:p w:rsidR="00E67BA7" w:rsidRDefault="00E67BA7" w:rsidP="00D109E4">
      <w:pPr>
        <w:spacing w:line="360" w:lineRule="auto"/>
        <w:jc w:val="both"/>
        <w:rPr>
          <w:sz w:val="28"/>
          <w:szCs w:val="28"/>
        </w:rPr>
      </w:pPr>
    </w:p>
    <w:p w:rsidR="00E67BA7" w:rsidRPr="00D109E4" w:rsidRDefault="00E67BA7" w:rsidP="00D109E4">
      <w:pPr>
        <w:spacing w:line="360" w:lineRule="auto"/>
        <w:jc w:val="both"/>
        <w:rPr>
          <w:sz w:val="28"/>
          <w:szCs w:val="28"/>
        </w:rPr>
      </w:pPr>
    </w:p>
    <w:p w:rsidR="006049EE" w:rsidRDefault="00472803" w:rsidP="00D109E4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E67BA7" w:rsidRDefault="00E67BA7" w:rsidP="00E67BA7"/>
    <w:p w:rsidR="00E67BA7" w:rsidRPr="00E67BA7" w:rsidRDefault="00E67BA7" w:rsidP="00E67BA7"/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 w:rsidP="00D109E4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281360" w:rsidRDefault="00281360" w:rsidP="00D109E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281360" w:rsidRP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 w:rsidRPr="00281360">
        <w:rPr>
          <w:rFonts w:ascii="Times New Roman CYR" w:hAnsi="Times New Roman CYR" w:cs="Times New Roman CYR"/>
        </w:rPr>
        <w:t xml:space="preserve">Приложение №1 </w:t>
      </w:r>
      <w:r>
        <w:rPr>
          <w:rFonts w:ascii="Times New Roman CYR" w:hAnsi="Times New Roman CYR" w:cs="Times New Roman CYR"/>
        </w:rPr>
        <w:t>к</w:t>
      </w:r>
      <w:r w:rsidRPr="00281360">
        <w:rPr>
          <w:rFonts w:ascii="Times New Roman CYR" w:hAnsi="Times New Roman CYR" w:cs="Times New Roman CYR"/>
        </w:rPr>
        <w:t xml:space="preserve"> Постановлению</w:t>
      </w:r>
    </w:p>
    <w:p w:rsidR="00281360" w:rsidRP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 w:rsidRPr="00281360">
        <w:rPr>
          <w:rFonts w:ascii="Times New Roman CYR" w:hAnsi="Times New Roman CYR" w:cs="Times New Roman CYR"/>
        </w:rPr>
        <w:t>Территориальной избирательной комиссии</w:t>
      </w:r>
    </w:p>
    <w:p w:rsid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 w:rsidRPr="00281360">
        <w:rPr>
          <w:rFonts w:ascii="Times New Roman CYR" w:hAnsi="Times New Roman CYR" w:cs="Times New Roman CYR"/>
        </w:rPr>
        <w:t xml:space="preserve"> Верхнедонского района Ростовской области</w:t>
      </w:r>
    </w:p>
    <w:p w:rsidR="00281360" w:rsidRDefault="00281360" w:rsidP="00281360">
      <w:pPr>
        <w:widowControl w:val="0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от </w:t>
      </w:r>
      <w:r w:rsidR="00F57425">
        <w:rPr>
          <w:rFonts w:ascii="Times New Roman CYR" w:hAnsi="Times New Roman CYR" w:cs="Times New Roman CYR"/>
        </w:rPr>
        <w:t>22</w:t>
      </w:r>
      <w:r>
        <w:rPr>
          <w:rFonts w:ascii="Times New Roman CYR" w:hAnsi="Times New Roman CYR" w:cs="Times New Roman CYR"/>
        </w:rPr>
        <w:t>.08.2016 №2</w:t>
      </w:r>
      <w:r w:rsidR="00F57425">
        <w:rPr>
          <w:rFonts w:ascii="Times New Roman CYR" w:hAnsi="Times New Roman CYR" w:cs="Times New Roman CYR"/>
        </w:rPr>
        <w:t>4</w:t>
      </w:r>
      <w:r>
        <w:rPr>
          <w:rFonts w:ascii="Times New Roman CYR" w:hAnsi="Times New Roman CYR" w:cs="Times New Roman CYR"/>
        </w:rPr>
        <w:t>-</w:t>
      </w:r>
      <w:r w:rsidR="00B246B4">
        <w:rPr>
          <w:rFonts w:ascii="Times New Roman CYR" w:hAnsi="Times New Roman CYR" w:cs="Times New Roman CYR"/>
        </w:rPr>
        <w:t>2</w:t>
      </w:r>
    </w:p>
    <w:p w:rsidR="00281360" w:rsidRPr="00281360" w:rsidRDefault="00281360" w:rsidP="00281360">
      <w:pPr>
        <w:rPr>
          <w:rFonts w:ascii="Times New Roman CYR" w:hAnsi="Times New Roman CYR" w:cs="Times New Roman CYR"/>
        </w:rPr>
      </w:pPr>
    </w:p>
    <w:p w:rsidR="00F57425" w:rsidRPr="00F57425" w:rsidRDefault="00F57425" w:rsidP="00F57425">
      <w:pPr>
        <w:pStyle w:val="a7"/>
        <w:jc w:val="center"/>
        <w:rPr>
          <w:b/>
          <w:bCs/>
          <w:sz w:val="28"/>
          <w:szCs w:val="28"/>
        </w:rPr>
      </w:pPr>
      <w:r w:rsidRPr="00F57425">
        <w:rPr>
          <w:b/>
          <w:bCs/>
          <w:sz w:val="28"/>
          <w:szCs w:val="28"/>
        </w:rPr>
        <w:t>Т Р Е Б О В А Н И Я</w:t>
      </w:r>
    </w:p>
    <w:p w:rsidR="00F57425" w:rsidRPr="00F57425" w:rsidRDefault="00F57425" w:rsidP="00F57425">
      <w:pPr>
        <w:pStyle w:val="a7"/>
        <w:jc w:val="center"/>
        <w:rPr>
          <w:b/>
          <w:bCs/>
          <w:sz w:val="28"/>
          <w:szCs w:val="28"/>
        </w:rPr>
      </w:pPr>
      <w:r w:rsidRPr="00F57425">
        <w:rPr>
          <w:b/>
          <w:bCs/>
          <w:sz w:val="28"/>
          <w:szCs w:val="28"/>
        </w:rPr>
        <w:t>к изготовлению избирательных бюллетеней для голосования</w:t>
      </w:r>
    </w:p>
    <w:p w:rsidR="00F57425" w:rsidRPr="00E25679" w:rsidRDefault="00F57425" w:rsidP="00E25679">
      <w:pPr>
        <w:pStyle w:val="a7"/>
        <w:jc w:val="center"/>
        <w:rPr>
          <w:b/>
          <w:bCs/>
          <w:sz w:val="28"/>
          <w:szCs w:val="28"/>
        </w:rPr>
      </w:pPr>
      <w:r w:rsidRPr="00E25679">
        <w:rPr>
          <w:b/>
          <w:bCs/>
          <w:sz w:val="28"/>
          <w:szCs w:val="28"/>
        </w:rPr>
        <w:t>на выборах  депутатов Собраний депутатов сельских поселений Верхнедонского района Ростовской области четвертого созыва</w:t>
      </w:r>
    </w:p>
    <w:p w:rsidR="00F57425" w:rsidRPr="0075403B" w:rsidRDefault="00F57425" w:rsidP="00F57425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5403B">
        <w:rPr>
          <w:sz w:val="28"/>
          <w:szCs w:val="28"/>
        </w:rPr>
        <w:t xml:space="preserve">Для голосования на выборах депутатов </w:t>
      </w:r>
      <w:r w:rsidRPr="00F57425">
        <w:rPr>
          <w:sz w:val="28"/>
          <w:szCs w:val="28"/>
        </w:rPr>
        <w:t>Собраний депутатов сельских поселений Верхнедонского района Ростовской области четвертого созыва</w:t>
      </w:r>
      <w:r w:rsidRPr="0075403B">
        <w:rPr>
          <w:color w:val="000000"/>
          <w:sz w:val="28"/>
          <w:szCs w:val="28"/>
        </w:rPr>
        <w:t xml:space="preserve"> </w:t>
      </w:r>
      <w:r w:rsidRPr="0075403B">
        <w:rPr>
          <w:sz w:val="28"/>
          <w:szCs w:val="28"/>
        </w:rPr>
        <w:t xml:space="preserve">проводимых по избирательным округам, численность избирателей в которых не превышает пять тысяч, </w:t>
      </w:r>
      <w:r>
        <w:rPr>
          <w:sz w:val="28"/>
          <w:szCs w:val="28"/>
        </w:rPr>
        <w:t xml:space="preserve">избирательные </w:t>
      </w:r>
      <w:r w:rsidRPr="0075403B">
        <w:rPr>
          <w:sz w:val="28"/>
          <w:szCs w:val="28"/>
        </w:rPr>
        <w:t>бюллетени изготавливаются с использованием</w:t>
      </w:r>
      <w:r>
        <w:rPr>
          <w:color w:val="000000"/>
          <w:sz w:val="28"/>
          <w:szCs w:val="28"/>
        </w:rPr>
        <w:t> </w:t>
      </w:r>
      <w:r w:rsidRPr="0075403B">
        <w:rPr>
          <w:sz w:val="28"/>
          <w:szCs w:val="28"/>
        </w:rPr>
        <w:t xml:space="preserve">офсетной </w:t>
      </w:r>
      <w:r w:rsidR="00E25679">
        <w:rPr>
          <w:color w:val="000000"/>
          <w:sz w:val="28"/>
          <w:szCs w:val="28"/>
        </w:rPr>
        <w:t>цветной</w:t>
      </w:r>
      <w:r w:rsidRPr="0075403B">
        <w:rPr>
          <w:color w:val="000000"/>
          <w:sz w:val="28"/>
          <w:szCs w:val="28"/>
        </w:rPr>
        <w:t xml:space="preserve"> бумаги</w:t>
      </w:r>
      <w:r w:rsidR="00E25679">
        <w:rPr>
          <w:color w:val="000000"/>
          <w:sz w:val="28"/>
          <w:szCs w:val="28"/>
        </w:rPr>
        <w:t xml:space="preserve"> </w:t>
      </w:r>
      <w:r w:rsidR="002D0D1E">
        <w:rPr>
          <w:color w:val="000000"/>
          <w:sz w:val="28"/>
          <w:szCs w:val="28"/>
        </w:rPr>
        <w:t xml:space="preserve">или нанесением краски </w:t>
      </w:r>
      <w:r w:rsidR="00E25679">
        <w:rPr>
          <w:color w:val="000000"/>
          <w:sz w:val="28"/>
          <w:szCs w:val="28"/>
        </w:rPr>
        <w:t>(пурпурный цвет)</w:t>
      </w:r>
      <w:r>
        <w:rPr>
          <w:sz w:val="28"/>
          <w:szCs w:val="28"/>
        </w:rPr>
        <w:t>.</w:t>
      </w:r>
    </w:p>
    <w:p w:rsidR="00F57425" w:rsidRDefault="00F57425" w:rsidP="00F57425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5403B">
        <w:rPr>
          <w:color w:val="000000"/>
          <w:sz w:val="28"/>
          <w:szCs w:val="28"/>
        </w:rPr>
        <w:t xml:space="preserve">Размер </w:t>
      </w:r>
      <w:r>
        <w:rPr>
          <w:color w:val="000000"/>
          <w:sz w:val="28"/>
          <w:szCs w:val="28"/>
        </w:rPr>
        <w:t xml:space="preserve">избирательного </w:t>
      </w:r>
      <w:r w:rsidRPr="0075403B">
        <w:rPr>
          <w:color w:val="000000"/>
          <w:sz w:val="28"/>
          <w:szCs w:val="28"/>
        </w:rPr>
        <w:t xml:space="preserve">бюллетеня 210X297 (формат А4). </w:t>
      </w:r>
    </w:p>
    <w:p w:rsidR="00F57425" w:rsidRPr="0075403B" w:rsidRDefault="00F57425" w:rsidP="00F57425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5403B">
        <w:rPr>
          <w:sz w:val="28"/>
          <w:szCs w:val="28"/>
        </w:rPr>
        <w:t xml:space="preserve">Текст </w:t>
      </w:r>
      <w:r>
        <w:rPr>
          <w:sz w:val="28"/>
          <w:szCs w:val="28"/>
        </w:rPr>
        <w:t xml:space="preserve">избирательного </w:t>
      </w:r>
      <w:r w:rsidRPr="0075403B">
        <w:rPr>
          <w:sz w:val="28"/>
          <w:szCs w:val="28"/>
        </w:rPr>
        <w:t xml:space="preserve">бюллетеня размещается только на одной стороне бюллетеня. </w:t>
      </w:r>
      <w:r w:rsidRPr="0075403B">
        <w:rPr>
          <w:color w:val="000000"/>
          <w:sz w:val="28"/>
          <w:szCs w:val="28"/>
        </w:rPr>
        <w:t xml:space="preserve">Если текст </w:t>
      </w:r>
      <w:r>
        <w:rPr>
          <w:color w:val="000000"/>
          <w:sz w:val="28"/>
          <w:szCs w:val="28"/>
        </w:rPr>
        <w:t xml:space="preserve">избирательного </w:t>
      </w:r>
      <w:r w:rsidRPr="0075403B">
        <w:rPr>
          <w:color w:val="000000"/>
          <w:sz w:val="28"/>
          <w:szCs w:val="28"/>
        </w:rPr>
        <w:t xml:space="preserve">бюллетеня не уместился на листе указанного размера, допускается изготовление </w:t>
      </w:r>
      <w:r>
        <w:rPr>
          <w:color w:val="000000"/>
          <w:sz w:val="28"/>
          <w:szCs w:val="28"/>
        </w:rPr>
        <w:t xml:space="preserve">избирательного </w:t>
      </w:r>
      <w:r w:rsidRPr="0075403B">
        <w:rPr>
          <w:color w:val="000000"/>
          <w:sz w:val="28"/>
          <w:szCs w:val="28"/>
        </w:rPr>
        <w:t xml:space="preserve">бюллетеня на листе размером </w:t>
      </w:r>
      <w:r w:rsidR="00CD0F93">
        <w:rPr>
          <w:color w:val="000000"/>
          <w:sz w:val="28"/>
          <w:szCs w:val="28"/>
        </w:rPr>
        <w:t>до 210Х600.</w:t>
      </w:r>
    </w:p>
    <w:p w:rsidR="00F57425" w:rsidRPr="0075403B" w:rsidRDefault="00F57425" w:rsidP="00F57425">
      <w:pPr>
        <w:pStyle w:val="2"/>
        <w:ind w:firstLine="709"/>
      </w:pPr>
      <w:r w:rsidRPr="0075403B">
        <w:t xml:space="preserve">Текст </w:t>
      </w:r>
      <w:r>
        <w:t xml:space="preserve">избирательного </w:t>
      </w:r>
      <w:r w:rsidRPr="0075403B">
        <w:t xml:space="preserve">бюллетеня печатается в одну краску черного цвета. </w:t>
      </w:r>
    </w:p>
    <w:p w:rsidR="00F57425" w:rsidRPr="0075403B" w:rsidRDefault="00F57425" w:rsidP="00F57425">
      <w:pPr>
        <w:pStyle w:val="2"/>
        <w:ind w:firstLine="709"/>
      </w:pPr>
      <w:r w:rsidRPr="0075403B">
        <w:t xml:space="preserve">Нумерация </w:t>
      </w:r>
      <w:r>
        <w:t xml:space="preserve">избирательных </w:t>
      </w:r>
      <w:r w:rsidRPr="0075403B">
        <w:t>бюллетеней не допускается.</w:t>
      </w:r>
    </w:p>
    <w:p w:rsidR="00F57425" w:rsidRPr="0075403B" w:rsidRDefault="00F57425" w:rsidP="00F57425">
      <w:pPr>
        <w:pStyle w:val="2"/>
        <w:ind w:firstLine="709"/>
      </w:pPr>
      <w:r w:rsidRPr="0075403B">
        <w:t xml:space="preserve">На лицевой стороне </w:t>
      </w:r>
      <w:r>
        <w:t xml:space="preserve">избирательного </w:t>
      </w:r>
      <w:r w:rsidRPr="0075403B">
        <w:t>бюллетеня справа от сл</w:t>
      </w:r>
      <w:r>
        <w:t xml:space="preserve">ов «Избирательный бюллетень» (в </w:t>
      </w:r>
      <w:r w:rsidRPr="0075403B">
        <w:t>правом верхнем углу) необходимо предусмотреть свободное место для наклеивания специального знака (марки).</w:t>
      </w:r>
    </w:p>
    <w:p w:rsidR="00F57425" w:rsidRPr="00E25679" w:rsidRDefault="00F57425" w:rsidP="00E25679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E25679">
        <w:rPr>
          <w:sz w:val="28"/>
          <w:szCs w:val="28"/>
        </w:rPr>
        <w:t>Подписи двух членов соответствующей избирательной комиссии с правом решающего голоса ставятся под маркой, после чего заверяются печатью данной избирательной комиссии таким образом, чтобы марка была частично погашена оттиском печати.</w:t>
      </w:r>
    </w:p>
    <w:p w:rsidR="00281360" w:rsidRPr="00F57425" w:rsidRDefault="00281360" w:rsidP="00F57425">
      <w:pPr>
        <w:spacing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sectPr w:rsidR="00281360" w:rsidRPr="00F57425" w:rsidSect="00D109E4">
      <w:headerReference w:type="default" r:id="rId9"/>
      <w:pgSz w:w="12240" w:h="15840"/>
      <w:pgMar w:top="1134" w:right="851" w:bottom="993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546" w:rsidRDefault="00494546">
      <w:r>
        <w:separator/>
      </w:r>
    </w:p>
  </w:endnote>
  <w:endnote w:type="continuationSeparator" w:id="0">
    <w:p w:rsidR="00494546" w:rsidRDefault="00494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546" w:rsidRDefault="00494546">
      <w:r>
        <w:separator/>
      </w:r>
    </w:p>
  </w:footnote>
  <w:footnote w:type="continuationSeparator" w:id="0">
    <w:p w:rsidR="00494546" w:rsidRDefault="00494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912C5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70B5B"/>
    <w:rsid w:val="0007176C"/>
    <w:rsid w:val="000C7CC5"/>
    <w:rsid w:val="000F3D7B"/>
    <w:rsid w:val="00111CC6"/>
    <w:rsid w:val="001328EE"/>
    <w:rsid w:val="00141FFC"/>
    <w:rsid w:val="0014740B"/>
    <w:rsid w:val="00182316"/>
    <w:rsid w:val="00192032"/>
    <w:rsid w:val="001953A3"/>
    <w:rsid w:val="001972E7"/>
    <w:rsid w:val="001C78B7"/>
    <w:rsid w:val="001D1E5E"/>
    <w:rsid w:val="0021171F"/>
    <w:rsid w:val="00216387"/>
    <w:rsid w:val="00235231"/>
    <w:rsid w:val="00257733"/>
    <w:rsid w:val="002618CE"/>
    <w:rsid w:val="00275AF7"/>
    <w:rsid w:val="00281360"/>
    <w:rsid w:val="00293BC1"/>
    <w:rsid w:val="002D05AB"/>
    <w:rsid w:val="002D0D1E"/>
    <w:rsid w:val="002D18D0"/>
    <w:rsid w:val="002E4D3B"/>
    <w:rsid w:val="002F3432"/>
    <w:rsid w:val="0031758E"/>
    <w:rsid w:val="00331727"/>
    <w:rsid w:val="00335261"/>
    <w:rsid w:val="00353255"/>
    <w:rsid w:val="0036659D"/>
    <w:rsid w:val="00384D25"/>
    <w:rsid w:val="003923C4"/>
    <w:rsid w:val="003A2AE6"/>
    <w:rsid w:val="003D43F1"/>
    <w:rsid w:val="003E11A8"/>
    <w:rsid w:val="003E5F77"/>
    <w:rsid w:val="0044531F"/>
    <w:rsid w:val="00466DE5"/>
    <w:rsid w:val="00472803"/>
    <w:rsid w:val="00487108"/>
    <w:rsid w:val="00494546"/>
    <w:rsid w:val="004C5964"/>
    <w:rsid w:val="004E4BF0"/>
    <w:rsid w:val="004F3AAF"/>
    <w:rsid w:val="0050376F"/>
    <w:rsid w:val="00507B84"/>
    <w:rsid w:val="005176C4"/>
    <w:rsid w:val="005672FE"/>
    <w:rsid w:val="00584905"/>
    <w:rsid w:val="005B58BE"/>
    <w:rsid w:val="005D6AB8"/>
    <w:rsid w:val="005D6E2B"/>
    <w:rsid w:val="005F044F"/>
    <w:rsid w:val="005F5288"/>
    <w:rsid w:val="006048EE"/>
    <w:rsid w:val="006049EE"/>
    <w:rsid w:val="00614CF9"/>
    <w:rsid w:val="00622EB3"/>
    <w:rsid w:val="006249AD"/>
    <w:rsid w:val="00641AE0"/>
    <w:rsid w:val="00646431"/>
    <w:rsid w:val="006963B1"/>
    <w:rsid w:val="006F63EF"/>
    <w:rsid w:val="00717C4A"/>
    <w:rsid w:val="00717E30"/>
    <w:rsid w:val="0075403B"/>
    <w:rsid w:val="007729C8"/>
    <w:rsid w:val="00795CFE"/>
    <w:rsid w:val="007A107B"/>
    <w:rsid w:val="007A10FE"/>
    <w:rsid w:val="007A566F"/>
    <w:rsid w:val="007A6458"/>
    <w:rsid w:val="007A6AF3"/>
    <w:rsid w:val="007B2535"/>
    <w:rsid w:val="007F177A"/>
    <w:rsid w:val="00800535"/>
    <w:rsid w:val="00823CCA"/>
    <w:rsid w:val="00842DE1"/>
    <w:rsid w:val="00876B1B"/>
    <w:rsid w:val="0088490E"/>
    <w:rsid w:val="0088743C"/>
    <w:rsid w:val="00887E55"/>
    <w:rsid w:val="00891EA2"/>
    <w:rsid w:val="0089217E"/>
    <w:rsid w:val="008C22B7"/>
    <w:rsid w:val="008D4FB2"/>
    <w:rsid w:val="008E1459"/>
    <w:rsid w:val="009164B7"/>
    <w:rsid w:val="0093156B"/>
    <w:rsid w:val="0099572F"/>
    <w:rsid w:val="00997AC8"/>
    <w:rsid w:val="009B0DA5"/>
    <w:rsid w:val="009C4625"/>
    <w:rsid w:val="009C6C03"/>
    <w:rsid w:val="00A035A7"/>
    <w:rsid w:val="00A13744"/>
    <w:rsid w:val="00A1608F"/>
    <w:rsid w:val="00A2662C"/>
    <w:rsid w:val="00A3030D"/>
    <w:rsid w:val="00A30ACD"/>
    <w:rsid w:val="00A3189D"/>
    <w:rsid w:val="00A34C14"/>
    <w:rsid w:val="00A720E6"/>
    <w:rsid w:val="00A752EC"/>
    <w:rsid w:val="00A758DD"/>
    <w:rsid w:val="00A86CF8"/>
    <w:rsid w:val="00A912C5"/>
    <w:rsid w:val="00AA234C"/>
    <w:rsid w:val="00AA37AE"/>
    <w:rsid w:val="00AC33DF"/>
    <w:rsid w:val="00AE076E"/>
    <w:rsid w:val="00AE10AF"/>
    <w:rsid w:val="00AE1D41"/>
    <w:rsid w:val="00AF0561"/>
    <w:rsid w:val="00B23056"/>
    <w:rsid w:val="00B246B4"/>
    <w:rsid w:val="00B553CD"/>
    <w:rsid w:val="00B55563"/>
    <w:rsid w:val="00B6501D"/>
    <w:rsid w:val="00B83552"/>
    <w:rsid w:val="00B954DF"/>
    <w:rsid w:val="00B96670"/>
    <w:rsid w:val="00BD05EC"/>
    <w:rsid w:val="00BD2C88"/>
    <w:rsid w:val="00C242DA"/>
    <w:rsid w:val="00C45EF4"/>
    <w:rsid w:val="00C517AC"/>
    <w:rsid w:val="00C6560E"/>
    <w:rsid w:val="00C708A1"/>
    <w:rsid w:val="00C708B0"/>
    <w:rsid w:val="00C739EE"/>
    <w:rsid w:val="00C74527"/>
    <w:rsid w:val="00C7636E"/>
    <w:rsid w:val="00C82F0B"/>
    <w:rsid w:val="00C935AD"/>
    <w:rsid w:val="00C94B71"/>
    <w:rsid w:val="00C97F53"/>
    <w:rsid w:val="00CB4699"/>
    <w:rsid w:val="00CC5061"/>
    <w:rsid w:val="00CC7710"/>
    <w:rsid w:val="00CD0F93"/>
    <w:rsid w:val="00CD3C10"/>
    <w:rsid w:val="00CF4672"/>
    <w:rsid w:val="00D026AF"/>
    <w:rsid w:val="00D109E4"/>
    <w:rsid w:val="00D42635"/>
    <w:rsid w:val="00D751FC"/>
    <w:rsid w:val="00D75EFA"/>
    <w:rsid w:val="00D94092"/>
    <w:rsid w:val="00D9508C"/>
    <w:rsid w:val="00E045B3"/>
    <w:rsid w:val="00E05E57"/>
    <w:rsid w:val="00E1434C"/>
    <w:rsid w:val="00E20310"/>
    <w:rsid w:val="00E25679"/>
    <w:rsid w:val="00E2602A"/>
    <w:rsid w:val="00E272EE"/>
    <w:rsid w:val="00E424CC"/>
    <w:rsid w:val="00E600C8"/>
    <w:rsid w:val="00E67BA7"/>
    <w:rsid w:val="00E90C47"/>
    <w:rsid w:val="00EB3AAB"/>
    <w:rsid w:val="00ED186D"/>
    <w:rsid w:val="00EE4673"/>
    <w:rsid w:val="00F232D4"/>
    <w:rsid w:val="00F253EF"/>
    <w:rsid w:val="00F34365"/>
    <w:rsid w:val="00F554E5"/>
    <w:rsid w:val="00F57425"/>
    <w:rsid w:val="00F603D6"/>
    <w:rsid w:val="00F6498C"/>
    <w:rsid w:val="00F72987"/>
    <w:rsid w:val="00F823AA"/>
    <w:rsid w:val="00F85777"/>
    <w:rsid w:val="00FA72C8"/>
    <w:rsid w:val="00FB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sz w:val="24"/>
      <w:szCs w:val="24"/>
      <w:lang w:val="ru-RU" w:eastAsia="ru-RU"/>
    </w:rPr>
  </w:style>
  <w:style w:type="paragraph" w:styleId="ab">
    <w:name w:val="Body Text Indent"/>
    <w:basedOn w:val="a"/>
    <w:link w:val="ac"/>
    <w:uiPriority w:val="99"/>
    <w:rsid w:val="00F5742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3">
    <w:name w:val="Знак Знак3"/>
    <w:basedOn w:val="a0"/>
    <w:uiPriority w:val="99"/>
    <w:locked/>
    <w:rsid w:val="00F57425"/>
    <w:rPr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sz w:val="24"/>
      <w:szCs w:val="24"/>
      <w:lang w:val="ru-RU" w:eastAsia="ru-RU"/>
    </w:rPr>
  </w:style>
  <w:style w:type="paragraph" w:styleId="ab">
    <w:name w:val="Body Text Indent"/>
    <w:basedOn w:val="a"/>
    <w:link w:val="ac"/>
    <w:uiPriority w:val="99"/>
    <w:rsid w:val="00F5742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3">
    <w:name w:val="Знак Знак3"/>
    <w:basedOn w:val="a0"/>
    <w:uiPriority w:val="99"/>
    <w:locked/>
    <w:rsid w:val="00F57425"/>
    <w:rPr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2016-08-16T09:08:00Z</cp:lastPrinted>
  <dcterms:created xsi:type="dcterms:W3CDTF">2017-02-10T07:03:00Z</dcterms:created>
  <dcterms:modified xsi:type="dcterms:W3CDTF">2017-02-10T07:03:00Z</dcterms:modified>
</cp:coreProperties>
</file>