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8F0DC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954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75EF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16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 xml:space="preserve">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D751F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D75EFA">
              <w:rPr>
                <w:rFonts w:ascii="Times New Roman CYR" w:hAnsi="Times New Roman CYR" w:cs="Times New Roman CYR"/>
                <w:sz w:val="28"/>
                <w:szCs w:val="28"/>
              </w:rPr>
              <w:t>23-1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E67BA7" w:rsidRDefault="00E67BA7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30ACD" w:rsidRDefault="00235231" w:rsidP="00235231">
            <w:pPr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>О</w:t>
            </w:r>
            <w:r w:rsidR="00D75EFA">
              <w:rPr>
                <w:b/>
                <w:bCs/>
                <w:sz w:val="28"/>
                <w:szCs w:val="28"/>
              </w:rPr>
              <w:t>б организации на территории Верхнедонского района</w:t>
            </w:r>
            <w:r w:rsidRPr="00A30ACD">
              <w:rPr>
                <w:b/>
                <w:bCs/>
                <w:sz w:val="28"/>
                <w:szCs w:val="28"/>
              </w:rPr>
              <w:t xml:space="preserve"> </w:t>
            </w:r>
            <w:r w:rsidR="00D109E4">
              <w:rPr>
                <w:b/>
                <w:bCs/>
                <w:sz w:val="28"/>
                <w:szCs w:val="28"/>
              </w:rPr>
              <w:t xml:space="preserve">Ростовской области </w:t>
            </w:r>
            <w:r w:rsidR="00D75EFA">
              <w:rPr>
                <w:b/>
                <w:bCs/>
                <w:sz w:val="28"/>
                <w:szCs w:val="28"/>
              </w:rPr>
              <w:t>голосования граждан Российской Федерации, у которых отсутствует регистрация по месту жительства, месту временного пребывания на выборах депутатов Государственной Думы Федерального Собрания Российской Федерации седьмого созыва</w:t>
            </w:r>
          </w:p>
          <w:p w:rsidR="00D9508C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E67BA7" w:rsidRPr="00AE1D41" w:rsidRDefault="00E67BA7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876B1B" w:rsidRDefault="007A6AF3" w:rsidP="00D109E4">
      <w:pPr>
        <w:jc w:val="both"/>
        <w:rPr>
          <w:sz w:val="28"/>
          <w:szCs w:val="28"/>
        </w:rPr>
      </w:pPr>
      <w:r>
        <w:tab/>
      </w:r>
      <w:r w:rsidR="00D75EFA">
        <w:rPr>
          <w:sz w:val="28"/>
          <w:szCs w:val="28"/>
        </w:rPr>
        <w:t>Руководствуясь ст.3 Закона Российской Федерации «О</w:t>
      </w:r>
      <w:r w:rsidR="00ED186D">
        <w:rPr>
          <w:sz w:val="28"/>
          <w:szCs w:val="28"/>
        </w:rPr>
        <w:t xml:space="preserve"> </w:t>
      </w:r>
      <w:r w:rsidR="00D75EFA">
        <w:rPr>
          <w:sz w:val="28"/>
          <w:szCs w:val="28"/>
        </w:rPr>
        <w:t>праве граждан Российской Федерации на свободу передвижения, выбора места пребывания и жительства в пределах Российской Федерации</w:t>
      </w:r>
      <w:r w:rsidR="00353255">
        <w:rPr>
          <w:sz w:val="28"/>
          <w:szCs w:val="28"/>
        </w:rPr>
        <w:t>»</w:t>
      </w:r>
      <w:r w:rsidR="00D75EFA">
        <w:rPr>
          <w:sz w:val="28"/>
          <w:szCs w:val="28"/>
        </w:rPr>
        <w:t>, ст.4</w:t>
      </w:r>
      <w:r w:rsidR="009C4625" w:rsidRPr="007A6AF3">
        <w:rPr>
          <w:sz w:val="28"/>
          <w:szCs w:val="28"/>
        </w:rPr>
        <w:t>,</w:t>
      </w:r>
      <w:r w:rsidR="00D75EFA">
        <w:rPr>
          <w:sz w:val="28"/>
          <w:szCs w:val="28"/>
        </w:rPr>
        <w:t xml:space="preserve"> ч.6 ст.17 Федерального закона «О выборах депутатов Государственной Думы Федерального </w:t>
      </w:r>
      <w:r w:rsidR="00353255">
        <w:rPr>
          <w:sz w:val="28"/>
          <w:szCs w:val="28"/>
        </w:rPr>
        <w:t>С</w:t>
      </w:r>
      <w:r w:rsidR="00D75EFA">
        <w:rPr>
          <w:sz w:val="28"/>
          <w:szCs w:val="28"/>
        </w:rPr>
        <w:t xml:space="preserve">обрания», </w:t>
      </w:r>
      <w:r w:rsidR="00C6560E">
        <w:rPr>
          <w:sz w:val="28"/>
          <w:szCs w:val="28"/>
        </w:rPr>
        <w:t xml:space="preserve">Постановлением ЦИК России от 07.04.2015 №278/1649-6 «О Методических рекомендациях по организации голосования отдельных категорий избирателей при проведении выборов на территории Российской Федерации», на основании постановления Избирательной комиссии Ростовской области от 10.08.2016 № 134-4 «Об </w:t>
      </w:r>
      <w:r w:rsidR="00ED186D">
        <w:rPr>
          <w:sz w:val="28"/>
          <w:szCs w:val="28"/>
        </w:rPr>
        <w:t>И</w:t>
      </w:r>
      <w:r w:rsidR="00C6560E">
        <w:rPr>
          <w:sz w:val="28"/>
          <w:szCs w:val="28"/>
        </w:rPr>
        <w:t>нструкции по организации на территории Ростовской области голосования граждан Российской Федерации, у которых</w:t>
      </w:r>
      <w:r w:rsidR="00C6560E" w:rsidRPr="00C6560E">
        <w:rPr>
          <w:b/>
          <w:bCs/>
          <w:sz w:val="28"/>
          <w:szCs w:val="28"/>
        </w:rPr>
        <w:t xml:space="preserve"> </w:t>
      </w:r>
      <w:r w:rsidR="00C6560E" w:rsidRPr="00C6560E">
        <w:rPr>
          <w:sz w:val="28"/>
          <w:szCs w:val="28"/>
        </w:rPr>
        <w:t>отсутствует регистрация по месту жительства, месту временного пребывания на выборах депутатов Государственной Думы Федерального Собрания Российской Федерации седьмого созыва</w:t>
      </w:r>
      <w:r w:rsidR="00C6560E">
        <w:rPr>
          <w:sz w:val="28"/>
          <w:szCs w:val="28"/>
        </w:rPr>
        <w:t>»</w:t>
      </w:r>
      <w:r w:rsidR="00B96670">
        <w:rPr>
          <w:sz w:val="28"/>
          <w:szCs w:val="28"/>
        </w:rPr>
        <w:t xml:space="preserve">, и в целях организации </w:t>
      </w:r>
      <w:r w:rsidR="00B96670" w:rsidRPr="00B96670">
        <w:rPr>
          <w:sz w:val="28"/>
          <w:szCs w:val="28"/>
        </w:rPr>
        <w:t xml:space="preserve">на территории Верхнедонского района </w:t>
      </w:r>
      <w:r w:rsidR="00D109E4">
        <w:rPr>
          <w:sz w:val="28"/>
          <w:szCs w:val="28"/>
        </w:rPr>
        <w:t xml:space="preserve">Ростовской области </w:t>
      </w:r>
      <w:r w:rsidR="00B96670" w:rsidRPr="00B96670">
        <w:rPr>
          <w:sz w:val="28"/>
          <w:szCs w:val="28"/>
        </w:rPr>
        <w:t>голосования граждан Российской Федерации, у которых отсутствует регистрация по месту жительства, месту временного пребывания на выборах депутатов Государственной Думы Федерального Собрания Российской Федерации седьмого созыва</w:t>
      </w:r>
      <w:r w:rsidR="00C6560E">
        <w:rPr>
          <w:sz w:val="28"/>
          <w:szCs w:val="28"/>
        </w:rPr>
        <w:t xml:space="preserve">, </w:t>
      </w:r>
    </w:p>
    <w:p w:rsidR="00E67BA7" w:rsidRPr="00D109E4" w:rsidRDefault="00E67BA7" w:rsidP="00D109E4">
      <w:pPr>
        <w:jc w:val="both"/>
        <w:rPr>
          <w:b/>
          <w:bCs/>
          <w:sz w:val="28"/>
          <w:szCs w:val="28"/>
        </w:rPr>
      </w:pP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lastRenderedPageBreak/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3923C4" w:rsidRDefault="00141FFC" w:rsidP="007A6AF3">
      <w:pPr>
        <w:spacing w:line="360" w:lineRule="auto"/>
        <w:jc w:val="both"/>
        <w:rPr>
          <w:sz w:val="28"/>
          <w:szCs w:val="28"/>
        </w:rPr>
      </w:pPr>
      <w:r w:rsidRPr="003923C4">
        <w:rPr>
          <w:sz w:val="28"/>
          <w:szCs w:val="28"/>
        </w:rPr>
        <w:t xml:space="preserve">1. </w:t>
      </w:r>
      <w:r w:rsidR="00B96670">
        <w:rPr>
          <w:sz w:val="28"/>
          <w:szCs w:val="28"/>
        </w:rPr>
        <w:t xml:space="preserve">Организовать на территории Верхнедонского района Ростовской области </w:t>
      </w:r>
      <w:r w:rsidR="00B96670" w:rsidRPr="00B96670">
        <w:rPr>
          <w:sz w:val="28"/>
          <w:szCs w:val="28"/>
        </w:rPr>
        <w:t>голосовани</w:t>
      </w:r>
      <w:r w:rsidR="00B96670">
        <w:rPr>
          <w:sz w:val="28"/>
          <w:szCs w:val="28"/>
        </w:rPr>
        <w:t>е</w:t>
      </w:r>
      <w:r w:rsidR="00B96670" w:rsidRPr="00B96670">
        <w:rPr>
          <w:sz w:val="28"/>
          <w:szCs w:val="28"/>
        </w:rPr>
        <w:t xml:space="preserve"> </w:t>
      </w:r>
      <w:r w:rsidR="00A86CF8" w:rsidRPr="00B96670">
        <w:rPr>
          <w:sz w:val="28"/>
          <w:szCs w:val="28"/>
        </w:rPr>
        <w:t>на выборах депутатов Государственной Думы Федерального Собрания Российской Федерации седьмого созыва</w:t>
      </w:r>
      <w:r w:rsidR="00AA37AE">
        <w:rPr>
          <w:sz w:val="28"/>
          <w:szCs w:val="28"/>
        </w:rPr>
        <w:t>,</w:t>
      </w:r>
      <w:r w:rsidR="00A86CF8" w:rsidRPr="00B96670">
        <w:rPr>
          <w:sz w:val="28"/>
          <w:szCs w:val="28"/>
        </w:rPr>
        <w:t xml:space="preserve"> </w:t>
      </w:r>
      <w:r w:rsidR="00B96670" w:rsidRPr="00B96670">
        <w:rPr>
          <w:sz w:val="28"/>
          <w:szCs w:val="28"/>
        </w:rPr>
        <w:t>граждан</w:t>
      </w:r>
      <w:r w:rsidR="00A86CF8">
        <w:rPr>
          <w:sz w:val="28"/>
          <w:szCs w:val="28"/>
        </w:rPr>
        <w:t xml:space="preserve"> имеющих паспорт, либо документ, заменяющий паспорт гражданина, позволяющие установить их возраст и гражданство</w:t>
      </w:r>
      <w:r w:rsidR="00B96670" w:rsidRPr="00B96670">
        <w:rPr>
          <w:sz w:val="28"/>
          <w:szCs w:val="28"/>
        </w:rPr>
        <w:t xml:space="preserve"> Российской Федерации, </w:t>
      </w:r>
      <w:r w:rsidR="00A86CF8">
        <w:rPr>
          <w:sz w:val="28"/>
          <w:szCs w:val="28"/>
        </w:rPr>
        <w:t xml:space="preserve">но </w:t>
      </w:r>
      <w:r w:rsidR="00B96670" w:rsidRPr="00B96670">
        <w:rPr>
          <w:sz w:val="28"/>
          <w:szCs w:val="28"/>
        </w:rPr>
        <w:t>у которых отсутствует регистрация по месту жительства, месту временного пребывания</w:t>
      </w:r>
      <w:r w:rsidR="00876B1B" w:rsidRPr="008E1459">
        <w:rPr>
          <w:sz w:val="28"/>
          <w:szCs w:val="28"/>
        </w:rPr>
        <w:t>.</w:t>
      </w:r>
    </w:p>
    <w:p w:rsidR="00B96670" w:rsidRDefault="00B96670" w:rsidP="007A6AF3">
      <w:pPr>
        <w:spacing w:line="360" w:lineRule="auto"/>
        <w:jc w:val="both"/>
        <w:rPr>
          <w:sz w:val="28"/>
          <w:szCs w:val="28"/>
        </w:rPr>
      </w:pPr>
      <w:r w:rsidRPr="00B96670">
        <w:rPr>
          <w:sz w:val="28"/>
          <w:szCs w:val="28"/>
        </w:rPr>
        <w:t xml:space="preserve">2. </w:t>
      </w:r>
      <w:r>
        <w:rPr>
          <w:sz w:val="28"/>
          <w:szCs w:val="28"/>
        </w:rPr>
        <w:t>Определить избирательный участок №</w:t>
      </w:r>
      <w:r w:rsidR="002D18D0">
        <w:rPr>
          <w:sz w:val="28"/>
          <w:szCs w:val="28"/>
        </w:rPr>
        <w:t xml:space="preserve"> 374</w:t>
      </w:r>
      <w:r>
        <w:rPr>
          <w:sz w:val="28"/>
          <w:szCs w:val="28"/>
        </w:rPr>
        <w:t xml:space="preserve">  для организации голосо</w:t>
      </w:r>
      <w:r w:rsidR="002D18D0">
        <w:rPr>
          <w:sz w:val="28"/>
          <w:szCs w:val="28"/>
        </w:rPr>
        <w:t>ва</w:t>
      </w:r>
      <w:r>
        <w:rPr>
          <w:sz w:val="28"/>
          <w:szCs w:val="28"/>
        </w:rPr>
        <w:t>ния граждан, указанных в п.1 настоящего постановлени</w:t>
      </w:r>
      <w:r w:rsidR="002D18D0"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:rsidR="002D18D0" w:rsidRDefault="002D18D0" w:rsidP="007A6AF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86CF8">
        <w:rPr>
          <w:sz w:val="28"/>
          <w:szCs w:val="28"/>
        </w:rPr>
        <w:t>Установить регламент предоставления в Территориальную избирательную комиссию Верхнедонского района Ростовской области п</w:t>
      </w:r>
      <w:r>
        <w:rPr>
          <w:sz w:val="28"/>
          <w:szCs w:val="28"/>
        </w:rPr>
        <w:t>редседате</w:t>
      </w:r>
      <w:r w:rsidR="00A86CF8">
        <w:rPr>
          <w:sz w:val="28"/>
          <w:szCs w:val="28"/>
        </w:rPr>
        <w:t>лем</w:t>
      </w:r>
      <w:r>
        <w:rPr>
          <w:sz w:val="28"/>
          <w:szCs w:val="28"/>
        </w:rPr>
        <w:t xml:space="preserve"> участковой избирательной комиссии №374 уведомлени</w:t>
      </w:r>
      <w:r w:rsidR="00A86CF8">
        <w:rPr>
          <w:sz w:val="28"/>
          <w:szCs w:val="28"/>
        </w:rPr>
        <w:t>й</w:t>
      </w:r>
      <w:r>
        <w:rPr>
          <w:sz w:val="28"/>
          <w:szCs w:val="28"/>
        </w:rPr>
        <w:t xml:space="preserve"> о включении  </w:t>
      </w:r>
      <w:r w:rsidR="00353255">
        <w:rPr>
          <w:sz w:val="28"/>
          <w:szCs w:val="28"/>
        </w:rPr>
        <w:t xml:space="preserve">дополнительно </w:t>
      </w:r>
      <w:r>
        <w:rPr>
          <w:sz w:val="28"/>
          <w:szCs w:val="28"/>
        </w:rPr>
        <w:t>в списки избирателей граждан</w:t>
      </w:r>
      <w:r w:rsidR="00A86CF8">
        <w:rPr>
          <w:sz w:val="28"/>
          <w:szCs w:val="28"/>
        </w:rPr>
        <w:t>,</w:t>
      </w:r>
      <w:r w:rsidRPr="002D18D0">
        <w:rPr>
          <w:sz w:val="28"/>
          <w:szCs w:val="28"/>
        </w:rPr>
        <w:t xml:space="preserve"> </w:t>
      </w:r>
      <w:r w:rsidRPr="00B96670">
        <w:rPr>
          <w:sz w:val="28"/>
          <w:szCs w:val="28"/>
        </w:rPr>
        <w:t>у которых отсутствует регистрация по месту жительства, месту временного пребывания</w:t>
      </w:r>
      <w:r w:rsidR="00D109E4">
        <w:rPr>
          <w:sz w:val="28"/>
          <w:szCs w:val="28"/>
        </w:rPr>
        <w:t xml:space="preserve"> </w:t>
      </w:r>
      <w:r w:rsidR="00353255">
        <w:rPr>
          <w:sz w:val="28"/>
          <w:szCs w:val="28"/>
        </w:rPr>
        <w:t>(Приложение</w:t>
      </w:r>
      <w:r w:rsidR="00D109E4">
        <w:rPr>
          <w:sz w:val="28"/>
          <w:szCs w:val="28"/>
        </w:rPr>
        <w:t>1).</w:t>
      </w:r>
    </w:p>
    <w:p w:rsidR="00A86CF8" w:rsidRDefault="00A86CF8" w:rsidP="007A6AF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Территориальной избирательной комиссии Верхнедонского района Ростовской области по факту получения уведомления, указанного в п. 3 настоящего постановления, информировать иные территориальные избирательные комиссии Ростовской области, с целью  исключения голосования указанных лиц дважды.</w:t>
      </w:r>
    </w:p>
    <w:p w:rsidR="00E67BA7" w:rsidRDefault="00A86CF8" w:rsidP="007A6AF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D18D0">
        <w:rPr>
          <w:sz w:val="28"/>
          <w:szCs w:val="28"/>
        </w:rPr>
        <w:t xml:space="preserve">Направить настоящее постановление главе </w:t>
      </w:r>
      <w:r w:rsidR="00D94092">
        <w:rPr>
          <w:sz w:val="28"/>
          <w:szCs w:val="28"/>
        </w:rPr>
        <w:t>А</w:t>
      </w:r>
      <w:r w:rsidR="002D18D0">
        <w:rPr>
          <w:sz w:val="28"/>
          <w:szCs w:val="28"/>
        </w:rPr>
        <w:t>дминистрации Казанского сельского поселения и в участковую избирательную комиссию №374</w:t>
      </w:r>
      <w:r w:rsidR="00AA37AE">
        <w:rPr>
          <w:sz w:val="28"/>
          <w:szCs w:val="28"/>
        </w:rPr>
        <w:t>.</w:t>
      </w:r>
    </w:p>
    <w:p w:rsidR="00AA37AE" w:rsidRDefault="00AA37AE" w:rsidP="007A6AF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Разместить настоящее постановление на официальном сайте Территориальной избирательной комиссии Верхнедонского района Ростовской </w:t>
      </w:r>
      <w:r w:rsidRPr="00D109E4">
        <w:rPr>
          <w:sz w:val="28"/>
          <w:szCs w:val="28"/>
        </w:rPr>
        <w:t>области в информационно-телекоммуникационной сети «Интернет».</w:t>
      </w:r>
    </w:p>
    <w:p w:rsidR="00E67BA7" w:rsidRPr="00D109E4" w:rsidRDefault="00E67BA7" w:rsidP="007A6AF3">
      <w:pPr>
        <w:spacing w:line="360" w:lineRule="auto"/>
        <w:jc w:val="both"/>
        <w:rPr>
          <w:sz w:val="28"/>
          <w:szCs w:val="28"/>
        </w:rPr>
      </w:pPr>
    </w:p>
    <w:p w:rsidR="00D109E4" w:rsidRDefault="00D109E4" w:rsidP="00D109E4">
      <w:pPr>
        <w:spacing w:line="360" w:lineRule="auto"/>
        <w:jc w:val="both"/>
        <w:rPr>
          <w:sz w:val="28"/>
          <w:szCs w:val="28"/>
        </w:rPr>
      </w:pPr>
      <w:r w:rsidRPr="00D109E4">
        <w:rPr>
          <w:sz w:val="28"/>
          <w:szCs w:val="28"/>
        </w:rPr>
        <w:lastRenderedPageBreak/>
        <w:t xml:space="preserve">7. </w:t>
      </w:r>
      <w:r w:rsidR="00AA37AE" w:rsidRPr="00D109E4">
        <w:rPr>
          <w:sz w:val="28"/>
          <w:szCs w:val="28"/>
        </w:rPr>
        <w:t>Контроль за исполнением настоящего постановления возложить на секретаря комиссии И.А. Горшенину.</w:t>
      </w:r>
    </w:p>
    <w:p w:rsidR="00E67BA7" w:rsidRDefault="00E67BA7" w:rsidP="00D109E4">
      <w:pPr>
        <w:spacing w:line="360" w:lineRule="auto"/>
        <w:jc w:val="both"/>
        <w:rPr>
          <w:sz w:val="28"/>
          <w:szCs w:val="28"/>
        </w:rPr>
      </w:pPr>
    </w:p>
    <w:p w:rsidR="00E67BA7" w:rsidRPr="00D109E4" w:rsidRDefault="00E67BA7" w:rsidP="00D109E4">
      <w:pPr>
        <w:spacing w:line="360" w:lineRule="auto"/>
        <w:jc w:val="both"/>
        <w:rPr>
          <w:sz w:val="28"/>
          <w:szCs w:val="28"/>
        </w:rPr>
      </w:pPr>
    </w:p>
    <w:p w:rsidR="006049EE" w:rsidRDefault="00472803" w:rsidP="00D109E4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E67BA7" w:rsidRDefault="00E67BA7" w:rsidP="00E67BA7"/>
    <w:p w:rsidR="00E67BA7" w:rsidRPr="00E67BA7" w:rsidRDefault="00E67BA7" w:rsidP="00E67BA7"/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 w:rsidP="00D109E4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281360" w:rsidRDefault="00281360" w:rsidP="00D109E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281360" w:rsidRPr="00281360" w:rsidRDefault="00281360" w:rsidP="00281360">
      <w:pPr>
        <w:widowControl w:val="0"/>
        <w:jc w:val="right"/>
        <w:rPr>
          <w:rFonts w:ascii="Times New Roman CYR" w:hAnsi="Times New Roman CYR" w:cs="Times New Roman CYR"/>
        </w:rPr>
      </w:pPr>
      <w:r w:rsidRPr="00281360">
        <w:rPr>
          <w:rFonts w:ascii="Times New Roman CYR" w:hAnsi="Times New Roman CYR" w:cs="Times New Roman CYR"/>
        </w:rPr>
        <w:lastRenderedPageBreak/>
        <w:t xml:space="preserve">Приложение №1 </w:t>
      </w:r>
      <w:r>
        <w:rPr>
          <w:rFonts w:ascii="Times New Roman CYR" w:hAnsi="Times New Roman CYR" w:cs="Times New Roman CYR"/>
        </w:rPr>
        <w:t>к</w:t>
      </w:r>
      <w:r w:rsidRPr="00281360">
        <w:rPr>
          <w:rFonts w:ascii="Times New Roman CYR" w:hAnsi="Times New Roman CYR" w:cs="Times New Roman CYR"/>
        </w:rPr>
        <w:t xml:space="preserve"> Постановлению</w:t>
      </w:r>
    </w:p>
    <w:p w:rsidR="00281360" w:rsidRPr="00281360" w:rsidRDefault="00281360" w:rsidP="00281360">
      <w:pPr>
        <w:widowControl w:val="0"/>
        <w:jc w:val="right"/>
        <w:rPr>
          <w:rFonts w:ascii="Times New Roman CYR" w:hAnsi="Times New Roman CYR" w:cs="Times New Roman CYR"/>
        </w:rPr>
      </w:pPr>
      <w:r w:rsidRPr="00281360">
        <w:rPr>
          <w:rFonts w:ascii="Times New Roman CYR" w:hAnsi="Times New Roman CYR" w:cs="Times New Roman CYR"/>
        </w:rPr>
        <w:t>Территориальной избирательной комиссии</w:t>
      </w:r>
    </w:p>
    <w:p w:rsidR="00281360" w:rsidRDefault="00281360" w:rsidP="00281360">
      <w:pPr>
        <w:widowControl w:val="0"/>
        <w:jc w:val="right"/>
        <w:rPr>
          <w:rFonts w:ascii="Times New Roman CYR" w:hAnsi="Times New Roman CYR" w:cs="Times New Roman CYR"/>
        </w:rPr>
      </w:pPr>
      <w:r w:rsidRPr="00281360">
        <w:rPr>
          <w:rFonts w:ascii="Times New Roman CYR" w:hAnsi="Times New Roman CYR" w:cs="Times New Roman CYR"/>
        </w:rPr>
        <w:t xml:space="preserve"> Верхнедонского района Ростовской области</w:t>
      </w:r>
    </w:p>
    <w:p w:rsidR="00281360" w:rsidRDefault="00281360" w:rsidP="00281360">
      <w:pPr>
        <w:widowControl w:val="0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от 16.08.2016 №23-1</w:t>
      </w:r>
    </w:p>
    <w:p w:rsidR="00281360" w:rsidRPr="00281360" w:rsidRDefault="00281360" w:rsidP="00281360">
      <w:pPr>
        <w:rPr>
          <w:rFonts w:ascii="Times New Roman CYR" w:hAnsi="Times New Roman CYR" w:cs="Times New Roman CYR"/>
        </w:rPr>
      </w:pPr>
    </w:p>
    <w:p w:rsidR="00281360" w:rsidRPr="00281360" w:rsidRDefault="00281360" w:rsidP="00281360">
      <w:pPr>
        <w:rPr>
          <w:rFonts w:ascii="Times New Roman CYR" w:hAnsi="Times New Roman CYR" w:cs="Times New Roman CYR"/>
        </w:rPr>
      </w:pPr>
    </w:p>
    <w:p w:rsidR="00281360" w:rsidRPr="00281360" w:rsidRDefault="00281360" w:rsidP="00281360">
      <w:pPr>
        <w:rPr>
          <w:rFonts w:ascii="Times New Roman CYR" w:hAnsi="Times New Roman CYR" w:cs="Times New Roman CYR"/>
          <w:b/>
          <w:bCs/>
        </w:rPr>
      </w:pPr>
    </w:p>
    <w:p w:rsidR="00281360" w:rsidRPr="00281360" w:rsidRDefault="00281360" w:rsidP="00E67BA7">
      <w:pPr>
        <w:tabs>
          <w:tab w:val="left" w:pos="3765"/>
        </w:tabs>
        <w:jc w:val="center"/>
        <w:rPr>
          <w:rFonts w:ascii="Times New Roman CYR" w:hAnsi="Times New Roman CYR" w:cs="Times New Roman CYR"/>
          <w:sz w:val="28"/>
          <w:szCs w:val="28"/>
        </w:rPr>
      </w:pPr>
      <w:r w:rsidRPr="00281360">
        <w:rPr>
          <w:rFonts w:ascii="Times New Roman CYR" w:hAnsi="Times New Roman CYR" w:cs="Times New Roman CYR"/>
          <w:b/>
          <w:bCs/>
          <w:sz w:val="28"/>
          <w:szCs w:val="28"/>
        </w:rPr>
        <w:t>РЕГЛАМЕНТ</w:t>
      </w:r>
    </w:p>
    <w:p w:rsidR="00281360" w:rsidRDefault="00281360" w:rsidP="00B553CD">
      <w:pPr>
        <w:tabs>
          <w:tab w:val="left" w:pos="3765"/>
        </w:tabs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</w:t>
      </w:r>
      <w:r w:rsidRPr="00281360">
        <w:rPr>
          <w:rFonts w:ascii="Times New Roman CYR" w:hAnsi="Times New Roman CYR" w:cs="Times New Roman CYR"/>
          <w:sz w:val="28"/>
          <w:szCs w:val="28"/>
        </w:rPr>
        <w:t>редоставления</w:t>
      </w:r>
      <w:r>
        <w:rPr>
          <w:rFonts w:ascii="Times New Roman CYR" w:hAnsi="Times New Roman CYR" w:cs="Times New Roman CYR"/>
          <w:sz w:val="28"/>
          <w:szCs w:val="28"/>
        </w:rPr>
        <w:t xml:space="preserve"> председател</w:t>
      </w:r>
      <w:r w:rsidR="00353255">
        <w:rPr>
          <w:rFonts w:ascii="Times New Roman CYR" w:hAnsi="Times New Roman CYR" w:cs="Times New Roman CYR"/>
          <w:sz w:val="28"/>
          <w:szCs w:val="28"/>
        </w:rPr>
        <w:t>ем</w:t>
      </w:r>
      <w:r>
        <w:rPr>
          <w:rFonts w:ascii="Times New Roman CYR" w:hAnsi="Times New Roman CYR" w:cs="Times New Roman CYR"/>
          <w:sz w:val="28"/>
          <w:szCs w:val="28"/>
        </w:rPr>
        <w:t xml:space="preserve"> участков</w:t>
      </w:r>
      <w:r w:rsidR="00353255">
        <w:rPr>
          <w:rFonts w:ascii="Times New Roman CYR" w:hAnsi="Times New Roman CYR" w:cs="Times New Roman CYR"/>
          <w:sz w:val="28"/>
          <w:szCs w:val="28"/>
        </w:rPr>
        <w:t>ой</w:t>
      </w:r>
      <w:r>
        <w:rPr>
          <w:rFonts w:ascii="Times New Roman CYR" w:hAnsi="Times New Roman CYR" w:cs="Times New Roman CYR"/>
          <w:sz w:val="28"/>
          <w:szCs w:val="28"/>
        </w:rPr>
        <w:t xml:space="preserve"> избирательн</w:t>
      </w:r>
      <w:r w:rsidR="00353255">
        <w:rPr>
          <w:rFonts w:ascii="Times New Roman CYR" w:hAnsi="Times New Roman CYR" w:cs="Times New Roman CYR"/>
          <w:sz w:val="28"/>
          <w:szCs w:val="28"/>
        </w:rPr>
        <w:t>ой</w:t>
      </w:r>
      <w:r>
        <w:rPr>
          <w:rFonts w:ascii="Times New Roman CYR" w:hAnsi="Times New Roman CYR" w:cs="Times New Roman CYR"/>
          <w:sz w:val="28"/>
          <w:szCs w:val="28"/>
        </w:rPr>
        <w:t xml:space="preserve"> комисс</w:t>
      </w:r>
      <w:r w:rsidR="005C592E">
        <w:rPr>
          <w:rFonts w:ascii="Times New Roman CYR" w:hAnsi="Times New Roman CYR" w:cs="Times New Roman CYR"/>
          <w:sz w:val="28"/>
          <w:szCs w:val="28"/>
        </w:rPr>
        <w:t>и</w:t>
      </w:r>
      <w:r w:rsidR="00353255">
        <w:rPr>
          <w:rFonts w:ascii="Times New Roman CYR" w:hAnsi="Times New Roman CYR" w:cs="Times New Roman CYR"/>
          <w:sz w:val="28"/>
          <w:szCs w:val="28"/>
        </w:rPr>
        <w:t>ей</w:t>
      </w:r>
      <w:r>
        <w:rPr>
          <w:rFonts w:ascii="Times New Roman CYR" w:hAnsi="Times New Roman CYR" w:cs="Times New Roman CYR"/>
          <w:sz w:val="28"/>
          <w:szCs w:val="28"/>
        </w:rPr>
        <w:t>, организующ</w:t>
      </w:r>
      <w:r w:rsidR="00353255">
        <w:rPr>
          <w:rFonts w:ascii="Times New Roman CYR" w:hAnsi="Times New Roman CYR" w:cs="Times New Roman CYR"/>
          <w:sz w:val="28"/>
          <w:szCs w:val="28"/>
        </w:rPr>
        <w:t>ей</w:t>
      </w:r>
      <w:r>
        <w:rPr>
          <w:rFonts w:ascii="Times New Roman CYR" w:hAnsi="Times New Roman CYR" w:cs="Times New Roman CYR"/>
          <w:sz w:val="28"/>
          <w:szCs w:val="28"/>
        </w:rPr>
        <w:t xml:space="preserve"> голосование граждан, не имеющих </w:t>
      </w:r>
      <w:r w:rsidRPr="00B96670">
        <w:rPr>
          <w:sz w:val="28"/>
          <w:szCs w:val="28"/>
        </w:rPr>
        <w:t>регистраци</w:t>
      </w:r>
      <w:r>
        <w:rPr>
          <w:sz w:val="28"/>
          <w:szCs w:val="28"/>
        </w:rPr>
        <w:t>и</w:t>
      </w:r>
      <w:r w:rsidRPr="00B96670">
        <w:rPr>
          <w:sz w:val="28"/>
          <w:szCs w:val="28"/>
        </w:rPr>
        <w:t xml:space="preserve"> по месту жительства, месту временного пребывания </w:t>
      </w:r>
      <w:r>
        <w:rPr>
          <w:sz w:val="28"/>
          <w:szCs w:val="28"/>
        </w:rPr>
        <w:t>Территориальной избирательной комиссии Верхнедонского района Ростовской области</w:t>
      </w:r>
      <w:r w:rsidR="00B553CD">
        <w:rPr>
          <w:sz w:val="28"/>
          <w:szCs w:val="28"/>
        </w:rPr>
        <w:t xml:space="preserve"> </w:t>
      </w:r>
      <w:r>
        <w:rPr>
          <w:sz w:val="28"/>
          <w:szCs w:val="28"/>
        </w:rPr>
        <w:t>уведомлений о включении  указанной категории граждан</w:t>
      </w:r>
      <w:r w:rsidR="00B553CD">
        <w:rPr>
          <w:sz w:val="28"/>
          <w:szCs w:val="28"/>
        </w:rPr>
        <w:t xml:space="preserve"> </w:t>
      </w:r>
      <w:r>
        <w:rPr>
          <w:sz w:val="28"/>
          <w:szCs w:val="28"/>
        </w:rPr>
        <w:t>в списки избирателей дополнительно</w:t>
      </w:r>
    </w:p>
    <w:p w:rsidR="00281360" w:rsidRDefault="00281360" w:rsidP="00B553CD">
      <w:pPr>
        <w:tabs>
          <w:tab w:val="left" w:pos="3765"/>
        </w:tabs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281360">
        <w:rPr>
          <w:b/>
          <w:bCs/>
          <w:sz w:val="28"/>
          <w:szCs w:val="28"/>
        </w:rPr>
        <w:t>на выборах депутатов Государственной Думы Федерального Собрания Российской Федерации седьмого созыва</w:t>
      </w:r>
    </w:p>
    <w:p w:rsidR="00281360" w:rsidRPr="00281360" w:rsidRDefault="00281360" w:rsidP="00281360">
      <w:pPr>
        <w:rPr>
          <w:rFonts w:ascii="Times New Roman CYR" w:hAnsi="Times New Roman CYR" w:cs="Times New Roman CYR"/>
          <w:sz w:val="28"/>
          <w:szCs w:val="28"/>
        </w:rPr>
      </w:pPr>
    </w:p>
    <w:p w:rsidR="00281360" w:rsidRDefault="00281360" w:rsidP="00281360">
      <w:pPr>
        <w:rPr>
          <w:rFonts w:ascii="Times New Roman CYR" w:hAnsi="Times New Roman CYR" w:cs="Times New Roman CYR"/>
          <w:sz w:val="28"/>
          <w:szCs w:val="28"/>
        </w:rPr>
      </w:pPr>
    </w:p>
    <w:p w:rsidR="00281360" w:rsidRDefault="00281360" w:rsidP="005C592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1. Голосование граждан, не имеющих </w:t>
      </w:r>
      <w:r w:rsidRPr="00B96670">
        <w:rPr>
          <w:sz w:val="28"/>
          <w:szCs w:val="28"/>
        </w:rPr>
        <w:t>регистраци</w:t>
      </w:r>
      <w:r>
        <w:rPr>
          <w:sz w:val="28"/>
          <w:szCs w:val="28"/>
        </w:rPr>
        <w:t>и</w:t>
      </w:r>
      <w:r w:rsidRPr="00B96670">
        <w:rPr>
          <w:sz w:val="28"/>
          <w:szCs w:val="28"/>
        </w:rPr>
        <w:t xml:space="preserve"> по месту жительства, месту временного пребывания</w:t>
      </w:r>
      <w:r>
        <w:rPr>
          <w:sz w:val="28"/>
          <w:szCs w:val="28"/>
        </w:rPr>
        <w:t>, но имеющих паспорт, либо документ, заменяющий паспорт гражданина, позволяющие установить их возраст и гражданство</w:t>
      </w:r>
      <w:r w:rsidRPr="00B96670">
        <w:rPr>
          <w:sz w:val="28"/>
          <w:szCs w:val="28"/>
        </w:rPr>
        <w:t xml:space="preserve"> Российской Федерации,</w:t>
      </w:r>
      <w:r w:rsidR="00CF4672">
        <w:rPr>
          <w:sz w:val="28"/>
          <w:szCs w:val="28"/>
        </w:rPr>
        <w:t xml:space="preserve"> организуется участковой избирательной комиссией, на избирательном участке</w:t>
      </w:r>
      <w:r w:rsidR="00353255">
        <w:rPr>
          <w:sz w:val="28"/>
          <w:szCs w:val="28"/>
        </w:rPr>
        <w:t xml:space="preserve"> №374</w:t>
      </w:r>
      <w:r w:rsidR="00CF4672">
        <w:rPr>
          <w:sz w:val="28"/>
          <w:szCs w:val="28"/>
        </w:rPr>
        <w:t>, определенн</w:t>
      </w:r>
      <w:r w:rsidR="00353255">
        <w:rPr>
          <w:sz w:val="28"/>
          <w:szCs w:val="28"/>
        </w:rPr>
        <w:t>ой</w:t>
      </w:r>
      <w:r w:rsidR="00CF4672">
        <w:rPr>
          <w:sz w:val="28"/>
          <w:szCs w:val="28"/>
        </w:rPr>
        <w:t xml:space="preserve">  Постановлением  Территориальной избирательной комиссии Верхнедонского района Ростовской области от 16.08.2016 №23-1.</w:t>
      </w:r>
    </w:p>
    <w:p w:rsidR="0031758E" w:rsidRDefault="0031758E" w:rsidP="005C592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</w:t>
      </w:r>
      <w:r w:rsidRPr="00584905">
        <w:rPr>
          <w:sz w:val="28"/>
          <w:szCs w:val="28"/>
        </w:rPr>
        <w:t>В соответствии с настоящ</w:t>
      </w:r>
      <w:r>
        <w:rPr>
          <w:sz w:val="28"/>
          <w:szCs w:val="28"/>
        </w:rPr>
        <w:t>им</w:t>
      </w:r>
      <w:r w:rsidRPr="00584905">
        <w:rPr>
          <w:sz w:val="28"/>
          <w:szCs w:val="28"/>
        </w:rPr>
        <w:t xml:space="preserve"> </w:t>
      </w:r>
      <w:r>
        <w:rPr>
          <w:sz w:val="28"/>
          <w:szCs w:val="28"/>
        </w:rPr>
        <w:t>Регламентом,</w:t>
      </w:r>
      <w:r w:rsidRPr="00584905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</w:t>
      </w:r>
      <w:r w:rsidR="00353255">
        <w:rPr>
          <w:sz w:val="28"/>
          <w:szCs w:val="28"/>
        </w:rPr>
        <w:t>ая</w:t>
      </w:r>
      <w:r>
        <w:rPr>
          <w:sz w:val="28"/>
          <w:szCs w:val="28"/>
        </w:rPr>
        <w:t xml:space="preserve"> </w:t>
      </w:r>
      <w:r w:rsidRPr="00584905">
        <w:rPr>
          <w:sz w:val="28"/>
          <w:szCs w:val="28"/>
        </w:rPr>
        <w:t>избирательн</w:t>
      </w:r>
      <w:r w:rsidR="00353255">
        <w:rPr>
          <w:sz w:val="28"/>
          <w:szCs w:val="28"/>
        </w:rPr>
        <w:t>ая</w:t>
      </w:r>
      <w:r w:rsidRPr="00584905">
        <w:rPr>
          <w:sz w:val="28"/>
          <w:szCs w:val="28"/>
        </w:rPr>
        <w:t xml:space="preserve"> комисси</w:t>
      </w:r>
      <w:r w:rsidR="00353255">
        <w:rPr>
          <w:sz w:val="28"/>
          <w:szCs w:val="28"/>
        </w:rPr>
        <w:t>я</w:t>
      </w:r>
      <w:r w:rsidRPr="00584905">
        <w:rPr>
          <w:sz w:val="28"/>
          <w:szCs w:val="28"/>
        </w:rPr>
        <w:t xml:space="preserve"> организу</w:t>
      </w:r>
      <w:r w:rsidR="00353255">
        <w:rPr>
          <w:sz w:val="28"/>
          <w:szCs w:val="28"/>
        </w:rPr>
        <w:t>е</w:t>
      </w:r>
      <w:r w:rsidRPr="00584905">
        <w:rPr>
          <w:sz w:val="28"/>
          <w:szCs w:val="28"/>
        </w:rPr>
        <w:t xml:space="preserve">т также голосование граждан Российской Федерации, переехавших в дома-новостройки, снявшихся с регистрационного учета </w:t>
      </w:r>
      <w:r w:rsidRPr="00584905">
        <w:rPr>
          <w:sz w:val="28"/>
          <w:szCs w:val="28"/>
        </w:rPr>
        <w:br/>
        <w:t>по прежнему месту жительства, но не зарегистрировавшихся по новому месту жительства.</w:t>
      </w:r>
    </w:p>
    <w:p w:rsidR="0031758E" w:rsidRPr="003D43F1" w:rsidRDefault="00CF4672" w:rsidP="005C592E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2. </w:t>
      </w:r>
      <w:r w:rsidR="0031758E" w:rsidRPr="003D43F1">
        <w:rPr>
          <w:sz w:val="28"/>
          <w:szCs w:val="28"/>
        </w:rPr>
        <w:t xml:space="preserve">Избиратели, </w:t>
      </w:r>
      <w:r w:rsidR="0031758E">
        <w:rPr>
          <w:sz w:val="28"/>
          <w:szCs w:val="28"/>
        </w:rPr>
        <w:t>указанные в п. 1, п. 2 настоящего Регламента,</w:t>
      </w:r>
      <w:r w:rsidR="0031758E" w:rsidRPr="003D43F1">
        <w:rPr>
          <w:sz w:val="28"/>
          <w:szCs w:val="28"/>
        </w:rPr>
        <w:t xml:space="preserve"> дополнительно включаются в список избирателей избирательного участка</w:t>
      </w:r>
      <w:r w:rsidR="00353255">
        <w:rPr>
          <w:sz w:val="28"/>
          <w:szCs w:val="28"/>
        </w:rPr>
        <w:t xml:space="preserve"> №374 с8 по 18 сентября</w:t>
      </w:r>
      <w:r w:rsidR="0031758E">
        <w:rPr>
          <w:sz w:val="28"/>
          <w:szCs w:val="28"/>
        </w:rPr>
        <w:t>.</w:t>
      </w:r>
    </w:p>
    <w:p w:rsidR="0031758E" w:rsidRDefault="0031758E" w:rsidP="005C592E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</w:t>
      </w:r>
      <w:r w:rsidRPr="003D43F1">
        <w:rPr>
          <w:sz w:val="28"/>
          <w:szCs w:val="28"/>
        </w:rPr>
        <w:t>Избирател</w:t>
      </w:r>
      <w:r>
        <w:rPr>
          <w:sz w:val="28"/>
          <w:szCs w:val="28"/>
        </w:rPr>
        <w:t>и</w:t>
      </w:r>
      <w:r w:rsidRPr="003D43F1">
        <w:rPr>
          <w:sz w:val="28"/>
          <w:szCs w:val="28"/>
        </w:rPr>
        <w:t>, не имеющи</w:t>
      </w:r>
      <w:r>
        <w:rPr>
          <w:sz w:val="28"/>
          <w:szCs w:val="28"/>
        </w:rPr>
        <w:t xml:space="preserve">е </w:t>
      </w:r>
      <w:r w:rsidRPr="003D43F1">
        <w:rPr>
          <w:sz w:val="28"/>
          <w:szCs w:val="28"/>
        </w:rPr>
        <w:t>регистрации по месту жительства, месту временного пребывания</w:t>
      </w:r>
      <w:r>
        <w:rPr>
          <w:sz w:val="28"/>
          <w:szCs w:val="28"/>
        </w:rPr>
        <w:t>,</w:t>
      </w:r>
      <w:r w:rsidRPr="003D43F1">
        <w:rPr>
          <w:sz w:val="28"/>
          <w:szCs w:val="28"/>
        </w:rPr>
        <w:t xml:space="preserve"> включа</w:t>
      </w:r>
      <w:r>
        <w:rPr>
          <w:sz w:val="28"/>
          <w:szCs w:val="28"/>
        </w:rPr>
        <w:t>ю</w:t>
      </w:r>
      <w:r w:rsidRPr="003D43F1">
        <w:rPr>
          <w:sz w:val="28"/>
          <w:szCs w:val="28"/>
        </w:rPr>
        <w:t xml:space="preserve">тся в список избирателей дополнительно решением участковой избирательной комиссии, принятому </w:t>
      </w:r>
      <w:r>
        <w:rPr>
          <w:sz w:val="28"/>
          <w:szCs w:val="28"/>
        </w:rPr>
        <w:br/>
      </w:r>
      <w:r w:rsidRPr="003D43F1">
        <w:rPr>
          <w:sz w:val="28"/>
          <w:szCs w:val="28"/>
        </w:rPr>
        <w:lastRenderedPageBreak/>
        <w:t>на основании личн</w:t>
      </w:r>
      <w:r>
        <w:rPr>
          <w:sz w:val="28"/>
          <w:szCs w:val="28"/>
        </w:rPr>
        <w:t>ых</w:t>
      </w:r>
      <w:r w:rsidRPr="003D43F1">
        <w:rPr>
          <w:sz w:val="28"/>
          <w:szCs w:val="28"/>
        </w:rPr>
        <w:t xml:space="preserve"> письменн</w:t>
      </w:r>
      <w:r>
        <w:rPr>
          <w:sz w:val="28"/>
          <w:szCs w:val="28"/>
        </w:rPr>
        <w:t>ых заявлений</w:t>
      </w:r>
      <w:r w:rsidRPr="003D43F1">
        <w:rPr>
          <w:sz w:val="28"/>
          <w:szCs w:val="28"/>
        </w:rPr>
        <w:t>, поданн</w:t>
      </w:r>
      <w:r>
        <w:rPr>
          <w:sz w:val="28"/>
          <w:szCs w:val="28"/>
        </w:rPr>
        <w:t>ых</w:t>
      </w:r>
      <w:r w:rsidRPr="003D43F1">
        <w:rPr>
          <w:sz w:val="28"/>
          <w:szCs w:val="28"/>
        </w:rPr>
        <w:t xml:space="preserve"> в участковую избирательную комиссию</w:t>
      </w:r>
      <w:r>
        <w:rPr>
          <w:sz w:val="28"/>
          <w:szCs w:val="28"/>
        </w:rPr>
        <w:t xml:space="preserve"> не позднее чем</w:t>
      </w:r>
      <w:r w:rsidRPr="003D43F1">
        <w:rPr>
          <w:sz w:val="28"/>
          <w:szCs w:val="28"/>
        </w:rPr>
        <w:t xml:space="preserve"> в день голосования </w:t>
      </w:r>
      <w:r>
        <w:rPr>
          <w:sz w:val="28"/>
          <w:szCs w:val="28"/>
        </w:rPr>
        <w:t>18 сентября 2016</w:t>
      </w:r>
      <w:r w:rsidRPr="003D43F1">
        <w:rPr>
          <w:sz w:val="28"/>
          <w:szCs w:val="28"/>
        </w:rPr>
        <w:t xml:space="preserve"> года</w:t>
      </w:r>
      <w:r>
        <w:rPr>
          <w:sz w:val="28"/>
          <w:szCs w:val="28"/>
        </w:rPr>
        <w:t>, согласно Приложению №1 к настоящему Регламенту.</w:t>
      </w:r>
    </w:p>
    <w:p w:rsidR="0031758E" w:rsidRPr="003D43F1" w:rsidRDefault="0031758E" w:rsidP="005C592E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</w:t>
      </w:r>
      <w:r w:rsidRPr="003D43F1">
        <w:rPr>
          <w:sz w:val="28"/>
          <w:szCs w:val="28"/>
        </w:rPr>
        <w:t>Участковая избирательная комиссия, включившая и</w:t>
      </w:r>
      <w:r>
        <w:rPr>
          <w:sz w:val="28"/>
          <w:szCs w:val="28"/>
        </w:rPr>
        <w:t xml:space="preserve">збирателей </w:t>
      </w:r>
      <w:r>
        <w:rPr>
          <w:sz w:val="28"/>
          <w:szCs w:val="28"/>
        </w:rPr>
        <w:br/>
        <w:t>в список избирателей, указанных в пунктах</w:t>
      </w:r>
      <w:r w:rsidRPr="003D43F1">
        <w:rPr>
          <w:sz w:val="28"/>
          <w:szCs w:val="28"/>
        </w:rPr>
        <w:t xml:space="preserve"> </w:t>
      </w:r>
      <w:r>
        <w:rPr>
          <w:sz w:val="28"/>
          <w:szCs w:val="28"/>
        </w:rPr>
        <w:t>1 и 2 настоящего Регламента</w:t>
      </w:r>
      <w:r w:rsidRPr="003D43F1">
        <w:rPr>
          <w:sz w:val="28"/>
          <w:szCs w:val="28"/>
        </w:rPr>
        <w:t xml:space="preserve">, </w:t>
      </w:r>
      <w:r>
        <w:rPr>
          <w:sz w:val="28"/>
          <w:szCs w:val="28"/>
        </w:rPr>
        <w:t>дополнительно</w:t>
      </w:r>
      <w:r w:rsidR="00353255">
        <w:rPr>
          <w:sz w:val="28"/>
          <w:szCs w:val="28"/>
        </w:rPr>
        <w:t xml:space="preserve"> передает</w:t>
      </w:r>
      <w:r>
        <w:rPr>
          <w:sz w:val="28"/>
          <w:szCs w:val="28"/>
        </w:rPr>
        <w:t xml:space="preserve"> </w:t>
      </w:r>
      <w:r w:rsidRPr="003D43F1">
        <w:rPr>
          <w:sz w:val="28"/>
          <w:szCs w:val="28"/>
        </w:rPr>
        <w:t xml:space="preserve">в </w:t>
      </w:r>
      <w:r>
        <w:rPr>
          <w:sz w:val="28"/>
          <w:szCs w:val="28"/>
        </w:rPr>
        <w:t>Т</w:t>
      </w:r>
      <w:r w:rsidRPr="003D43F1">
        <w:rPr>
          <w:sz w:val="28"/>
          <w:szCs w:val="28"/>
        </w:rPr>
        <w:t>ерриториальную</w:t>
      </w:r>
      <w:r>
        <w:rPr>
          <w:sz w:val="28"/>
          <w:szCs w:val="28"/>
        </w:rPr>
        <w:t xml:space="preserve"> избирательную</w:t>
      </w:r>
      <w:r w:rsidRPr="003D43F1">
        <w:rPr>
          <w:sz w:val="28"/>
          <w:szCs w:val="28"/>
        </w:rPr>
        <w:t xml:space="preserve"> комиссию </w:t>
      </w:r>
      <w:r>
        <w:rPr>
          <w:sz w:val="28"/>
          <w:szCs w:val="28"/>
        </w:rPr>
        <w:t xml:space="preserve">Верхнедонского района Ростовской области </w:t>
      </w:r>
      <w:r w:rsidRPr="003D43F1">
        <w:rPr>
          <w:sz w:val="28"/>
          <w:szCs w:val="28"/>
        </w:rPr>
        <w:t xml:space="preserve">уведомления по форме, </w:t>
      </w:r>
      <w:r>
        <w:rPr>
          <w:sz w:val="28"/>
          <w:szCs w:val="28"/>
        </w:rPr>
        <w:t>согласно Приложению № 2 к на</w:t>
      </w:r>
      <w:r w:rsidR="00353255">
        <w:rPr>
          <w:sz w:val="28"/>
          <w:szCs w:val="28"/>
        </w:rPr>
        <w:t>стоящему  Регламенту в течение 1 суток до дня голосования и в течение 2 часов в день голосования.</w:t>
      </w:r>
    </w:p>
    <w:p w:rsidR="0031758E" w:rsidRPr="003D43F1" w:rsidRDefault="0031758E" w:rsidP="005C592E">
      <w:pPr>
        <w:spacing w:line="360" w:lineRule="auto"/>
        <w:ind w:firstLine="426"/>
        <w:jc w:val="both"/>
        <w:rPr>
          <w:sz w:val="28"/>
          <w:szCs w:val="28"/>
        </w:rPr>
      </w:pPr>
      <w:r w:rsidRPr="003D43F1">
        <w:rPr>
          <w:sz w:val="28"/>
          <w:szCs w:val="28"/>
        </w:rPr>
        <w:t>Уведомление подписывается председателем участковой избирательной комиссии и заверяется печатью комиссии.</w:t>
      </w:r>
    </w:p>
    <w:p w:rsidR="0031758E" w:rsidRPr="003D43F1" w:rsidRDefault="0031758E" w:rsidP="005C592E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5. </w:t>
      </w:r>
      <w:r w:rsidRPr="003D43F1">
        <w:rPr>
          <w:sz w:val="28"/>
          <w:szCs w:val="28"/>
        </w:rPr>
        <w:t>Участковая избирательная комиссия избирательного участка</w:t>
      </w:r>
      <w:r w:rsidR="00353255">
        <w:rPr>
          <w:sz w:val="28"/>
          <w:szCs w:val="28"/>
        </w:rPr>
        <w:t xml:space="preserve"> №374</w:t>
      </w:r>
      <w:r w:rsidRPr="003D43F1">
        <w:rPr>
          <w:sz w:val="28"/>
          <w:szCs w:val="28"/>
        </w:rPr>
        <w:t xml:space="preserve">, </w:t>
      </w:r>
      <w:r w:rsidR="00353255">
        <w:rPr>
          <w:sz w:val="28"/>
          <w:szCs w:val="28"/>
        </w:rPr>
        <w:t xml:space="preserve">при принятии </w:t>
      </w:r>
      <w:r w:rsidRPr="003D43F1">
        <w:rPr>
          <w:sz w:val="28"/>
          <w:szCs w:val="28"/>
        </w:rPr>
        <w:t xml:space="preserve">решения о включении указанных </w:t>
      </w:r>
      <w:r>
        <w:rPr>
          <w:sz w:val="28"/>
          <w:szCs w:val="28"/>
        </w:rPr>
        <w:t>граждан</w:t>
      </w:r>
      <w:r w:rsidRPr="003D43F1">
        <w:rPr>
          <w:sz w:val="28"/>
          <w:szCs w:val="28"/>
        </w:rPr>
        <w:t xml:space="preserve"> в список избирателей дополнительно, обязан</w:t>
      </w:r>
      <w:r>
        <w:rPr>
          <w:sz w:val="28"/>
          <w:szCs w:val="28"/>
        </w:rPr>
        <w:t>а</w:t>
      </w:r>
      <w:r w:rsidRPr="003D43F1">
        <w:rPr>
          <w:sz w:val="28"/>
          <w:szCs w:val="28"/>
        </w:rPr>
        <w:t xml:space="preserve"> уточнить в </w:t>
      </w:r>
      <w:r w:rsidR="00B553CD">
        <w:rPr>
          <w:sz w:val="28"/>
          <w:szCs w:val="28"/>
        </w:rPr>
        <w:t>Т</w:t>
      </w:r>
      <w:r w:rsidRPr="003D43F1">
        <w:rPr>
          <w:sz w:val="28"/>
          <w:szCs w:val="28"/>
        </w:rPr>
        <w:t>ерриториальной избирательной комиссии</w:t>
      </w:r>
      <w:r w:rsidR="00B553CD">
        <w:rPr>
          <w:sz w:val="28"/>
          <w:szCs w:val="28"/>
        </w:rPr>
        <w:t xml:space="preserve"> Верхнедонского района Ростовской области</w:t>
      </w:r>
      <w:r w:rsidRPr="003D43F1">
        <w:rPr>
          <w:sz w:val="28"/>
          <w:szCs w:val="28"/>
        </w:rPr>
        <w:t>, не включены ли</w:t>
      </w:r>
      <w:r>
        <w:rPr>
          <w:sz w:val="28"/>
          <w:szCs w:val="28"/>
        </w:rPr>
        <w:t xml:space="preserve"> эти</w:t>
      </w:r>
      <w:r w:rsidRPr="003D43F1">
        <w:rPr>
          <w:sz w:val="28"/>
          <w:szCs w:val="28"/>
        </w:rPr>
        <w:t xml:space="preserve"> лица в список избирателей на ином избирательном участке и не проголосовали </w:t>
      </w:r>
      <w:r>
        <w:rPr>
          <w:sz w:val="28"/>
          <w:szCs w:val="28"/>
        </w:rPr>
        <w:t xml:space="preserve"> ли эти граждане </w:t>
      </w:r>
      <w:r w:rsidRPr="003D43F1">
        <w:rPr>
          <w:sz w:val="28"/>
          <w:szCs w:val="28"/>
        </w:rPr>
        <w:t>ранее.</w:t>
      </w:r>
    </w:p>
    <w:p w:rsidR="0031758E" w:rsidRPr="003D43F1" w:rsidRDefault="0031758E" w:rsidP="005C592E">
      <w:pPr>
        <w:spacing w:line="360" w:lineRule="auto"/>
        <w:ind w:firstLine="426"/>
        <w:jc w:val="both"/>
        <w:rPr>
          <w:sz w:val="28"/>
          <w:szCs w:val="28"/>
        </w:rPr>
      </w:pPr>
      <w:r w:rsidRPr="003D43F1">
        <w:rPr>
          <w:sz w:val="28"/>
          <w:szCs w:val="28"/>
        </w:rPr>
        <w:t xml:space="preserve">В случае если избиратель, подавший заявление, уже включен в список избирателей на ином избирательном участке, участковая избирательная комиссия </w:t>
      </w:r>
      <w:r>
        <w:rPr>
          <w:sz w:val="28"/>
          <w:szCs w:val="28"/>
        </w:rPr>
        <w:t xml:space="preserve">своим решением </w:t>
      </w:r>
      <w:r w:rsidRPr="003D43F1">
        <w:rPr>
          <w:sz w:val="28"/>
          <w:szCs w:val="28"/>
        </w:rPr>
        <w:t>отказывает избирателю о вкл</w:t>
      </w:r>
      <w:r>
        <w:rPr>
          <w:sz w:val="28"/>
          <w:szCs w:val="28"/>
        </w:rPr>
        <w:t>ючении в список избирателей.</w:t>
      </w:r>
    </w:p>
    <w:p w:rsidR="00CF4672" w:rsidRDefault="00CF4672" w:rsidP="0031758E">
      <w:pPr>
        <w:tabs>
          <w:tab w:val="left" w:pos="0"/>
        </w:tabs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553CD" w:rsidRDefault="00B553CD" w:rsidP="0031758E">
      <w:pPr>
        <w:tabs>
          <w:tab w:val="left" w:pos="0"/>
        </w:tabs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553CD" w:rsidRDefault="00B553CD" w:rsidP="0031758E">
      <w:pPr>
        <w:tabs>
          <w:tab w:val="left" w:pos="0"/>
        </w:tabs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553CD" w:rsidRDefault="00B553CD" w:rsidP="0031758E">
      <w:pPr>
        <w:tabs>
          <w:tab w:val="left" w:pos="0"/>
        </w:tabs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C592E" w:rsidRDefault="005C592E" w:rsidP="0031758E">
      <w:pPr>
        <w:tabs>
          <w:tab w:val="left" w:pos="0"/>
        </w:tabs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553CD" w:rsidRDefault="00B553CD" w:rsidP="0031758E">
      <w:pPr>
        <w:tabs>
          <w:tab w:val="left" w:pos="0"/>
        </w:tabs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67BA7" w:rsidRDefault="00E67BA7" w:rsidP="0031758E">
      <w:pPr>
        <w:tabs>
          <w:tab w:val="left" w:pos="0"/>
        </w:tabs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553CD" w:rsidRDefault="00B553CD" w:rsidP="0031758E">
      <w:pPr>
        <w:tabs>
          <w:tab w:val="left" w:pos="0"/>
        </w:tabs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553CD" w:rsidRDefault="00B553CD" w:rsidP="00B553CD">
      <w:pPr>
        <w:rPr>
          <w:rFonts w:ascii="Times New Roman CYR" w:hAnsi="Times New Roman CYR" w:cs="Times New Roman CYR"/>
          <w:sz w:val="28"/>
          <w:szCs w:val="28"/>
        </w:rPr>
      </w:pPr>
    </w:p>
    <w:p w:rsidR="006249AD" w:rsidRDefault="006249AD" w:rsidP="00B553CD">
      <w:pPr>
        <w:rPr>
          <w:rFonts w:ascii="Times New Roman CYR" w:hAnsi="Times New Roman CYR" w:cs="Times New Roman CYR"/>
          <w:sz w:val="28"/>
          <w:szCs w:val="28"/>
        </w:rPr>
      </w:pPr>
    </w:p>
    <w:p w:rsidR="00B553CD" w:rsidRDefault="00B553CD" w:rsidP="00B553CD">
      <w:pPr>
        <w:rPr>
          <w:rFonts w:ascii="Times New Roman CYR" w:hAnsi="Times New Roman CYR" w:cs="Times New Roman CYR"/>
          <w:sz w:val="28"/>
          <w:szCs w:val="28"/>
        </w:rPr>
      </w:pPr>
    </w:p>
    <w:p w:rsidR="00B553CD" w:rsidRPr="003D43F1" w:rsidRDefault="00B553CD" w:rsidP="00B553CD">
      <w:pPr>
        <w:ind w:left="4253"/>
        <w:jc w:val="center"/>
      </w:pPr>
      <w:r>
        <w:rPr>
          <w:rFonts w:ascii="Times New Roman CYR" w:hAnsi="Times New Roman CYR" w:cs="Times New Roman CYR"/>
          <w:sz w:val="28"/>
          <w:szCs w:val="28"/>
        </w:rPr>
        <w:lastRenderedPageBreak/>
        <w:tab/>
      </w:r>
      <w:r w:rsidRPr="003D43F1">
        <w:t xml:space="preserve">Приложение № </w:t>
      </w:r>
      <w:r>
        <w:t>1</w:t>
      </w:r>
    </w:p>
    <w:tbl>
      <w:tblPr>
        <w:tblStyle w:val="a9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52"/>
        <w:gridCol w:w="4952"/>
      </w:tblGrid>
      <w:tr w:rsidR="00B553CD">
        <w:tc>
          <w:tcPr>
            <w:tcW w:w="4952" w:type="dxa"/>
          </w:tcPr>
          <w:p w:rsidR="00B553CD" w:rsidRDefault="00B553CD" w:rsidP="00B553CD">
            <w:pPr>
              <w:tabs>
                <w:tab w:val="left" w:pos="3765"/>
              </w:tabs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952" w:type="dxa"/>
          </w:tcPr>
          <w:p w:rsidR="00B553CD" w:rsidRPr="00B553CD" w:rsidRDefault="00B553CD" w:rsidP="00B553CD">
            <w:pPr>
              <w:tabs>
                <w:tab w:val="left" w:pos="3765"/>
              </w:tabs>
              <w:jc w:val="both"/>
              <w:rPr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к Регламенту </w:t>
            </w:r>
            <w:r w:rsidRPr="00B553CD">
              <w:rPr>
                <w:rFonts w:ascii="Times New Roman CYR" w:hAnsi="Times New Roman CYR" w:cs="Times New Roman CYR"/>
                <w:sz w:val="20"/>
                <w:szCs w:val="20"/>
              </w:rPr>
              <w:t xml:space="preserve">предоставления председателями участковых избирательных комиссий, организующих голосование граждан, не имеющих </w:t>
            </w:r>
            <w:r w:rsidRPr="00B553CD">
              <w:rPr>
                <w:sz w:val="20"/>
                <w:szCs w:val="20"/>
              </w:rPr>
              <w:t>регистрации по месту жительства, месту временного пребывания Территориальной избирательной комиссии Верхнедонского района Ростовской области</w:t>
            </w:r>
            <w:r>
              <w:rPr>
                <w:sz w:val="20"/>
                <w:szCs w:val="20"/>
              </w:rPr>
              <w:t xml:space="preserve"> </w:t>
            </w:r>
            <w:r w:rsidRPr="00B553CD">
              <w:rPr>
                <w:sz w:val="20"/>
                <w:szCs w:val="20"/>
              </w:rPr>
              <w:t>уведомлений о включении  указанной категории граждан</w:t>
            </w:r>
            <w:r>
              <w:rPr>
                <w:sz w:val="20"/>
                <w:szCs w:val="20"/>
              </w:rPr>
              <w:t xml:space="preserve"> </w:t>
            </w:r>
            <w:r w:rsidRPr="00B553CD">
              <w:rPr>
                <w:sz w:val="20"/>
                <w:szCs w:val="20"/>
              </w:rPr>
              <w:t>в списки избирателей дополнительно</w:t>
            </w:r>
            <w:r>
              <w:rPr>
                <w:sz w:val="20"/>
                <w:szCs w:val="20"/>
              </w:rPr>
              <w:t xml:space="preserve"> на выборах депутатов Государственной Думы Федерального Собрания Российской Федерации седьмого созыва</w:t>
            </w:r>
          </w:p>
          <w:p w:rsidR="00B553CD" w:rsidRDefault="00B553CD" w:rsidP="00B553CD">
            <w:pPr>
              <w:tabs>
                <w:tab w:val="left" w:pos="3765"/>
              </w:tabs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:rsidR="00B553CD" w:rsidRPr="003D43F1" w:rsidRDefault="00B553CD" w:rsidP="00B553CD">
      <w:pPr>
        <w:ind w:left="4248" w:firstLine="708"/>
        <w:jc w:val="both"/>
      </w:pPr>
    </w:p>
    <w:p w:rsidR="00B553CD" w:rsidRPr="003D43F1" w:rsidRDefault="00B553CD" w:rsidP="00B553CD">
      <w:pPr>
        <w:keepNext/>
        <w:ind w:left="4248" w:firstLine="5"/>
        <w:jc w:val="both"/>
        <w:outlineLvl w:val="7"/>
        <w:rPr>
          <w:sz w:val="28"/>
          <w:szCs w:val="28"/>
        </w:rPr>
      </w:pPr>
      <w:r w:rsidRPr="003D43F1">
        <w:rPr>
          <w:sz w:val="28"/>
          <w:szCs w:val="28"/>
        </w:rPr>
        <w:t>В участковую избирательную комиссию</w:t>
      </w:r>
      <w:r>
        <w:rPr>
          <w:sz w:val="28"/>
          <w:szCs w:val="28"/>
        </w:rPr>
        <w:t xml:space="preserve"> </w:t>
      </w:r>
      <w:r w:rsidRPr="003D43F1">
        <w:rPr>
          <w:sz w:val="28"/>
          <w:szCs w:val="28"/>
        </w:rPr>
        <w:t>избирательного участка № _________</w:t>
      </w:r>
    </w:p>
    <w:p w:rsidR="00B553CD" w:rsidRPr="003D43F1" w:rsidRDefault="00B553CD" w:rsidP="00B553CD">
      <w:pPr>
        <w:ind w:left="4248" w:firstLine="5"/>
        <w:jc w:val="both"/>
        <w:rPr>
          <w:sz w:val="28"/>
          <w:szCs w:val="28"/>
        </w:rPr>
      </w:pPr>
      <w:r w:rsidRPr="003D43F1">
        <w:rPr>
          <w:sz w:val="28"/>
          <w:szCs w:val="28"/>
        </w:rPr>
        <w:t xml:space="preserve">от ________________________________ </w:t>
      </w:r>
    </w:p>
    <w:p w:rsidR="00B553CD" w:rsidRDefault="00B553CD" w:rsidP="00B553CD">
      <w:pPr>
        <w:ind w:left="4248" w:firstLine="5"/>
        <w:jc w:val="both"/>
        <w:rPr>
          <w:sz w:val="28"/>
          <w:szCs w:val="28"/>
          <w:vertAlign w:val="superscript"/>
        </w:rPr>
      </w:pPr>
      <w:r w:rsidRPr="003D43F1">
        <w:rPr>
          <w:sz w:val="28"/>
          <w:szCs w:val="28"/>
        </w:rPr>
        <w:tab/>
      </w:r>
      <w:r w:rsidRPr="003D43F1">
        <w:rPr>
          <w:sz w:val="28"/>
          <w:szCs w:val="28"/>
        </w:rPr>
        <w:tab/>
      </w:r>
      <w:r w:rsidRPr="003D43F1">
        <w:rPr>
          <w:sz w:val="28"/>
          <w:szCs w:val="28"/>
          <w:vertAlign w:val="superscript"/>
        </w:rPr>
        <w:t>(фамилия, имя, отчество,</w:t>
      </w:r>
    </w:p>
    <w:p w:rsidR="00B553CD" w:rsidRPr="003D43F1" w:rsidRDefault="00B553CD" w:rsidP="00B553CD">
      <w:pPr>
        <w:ind w:left="4248" w:firstLine="5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________________________________________________________</w:t>
      </w:r>
    </w:p>
    <w:p w:rsidR="00B553CD" w:rsidRPr="003D43F1" w:rsidRDefault="00B553CD" w:rsidP="00B553CD">
      <w:pPr>
        <w:ind w:left="4248" w:firstLine="5"/>
        <w:jc w:val="both"/>
        <w:rPr>
          <w:sz w:val="28"/>
          <w:szCs w:val="28"/>
          <w:vertAlign w:val="superscript"/>
        </w:rPr>
      </w:pPr>
      <w:r w:rsidRPr="003D43F1">
        <w:rPr>
          <w:sz w:val="28"/>
          <w:szCs w:val="28"/>
          <w:vertAlign w:val="superscript"/>
        </w:rPr>
        <w:t xml:space="preserve">________________________________________________________ </w:t>
      </w:r>
    </w:p>
    <w:p w:rsidR="00B553CD" w:rsidRPr="003D43F1" w:rsidRDefault="00B553CD" w:rsidP="00B553CD">
      <w:pPr>
        <w:ind w:left="4248" w:firstLine="5"/>
        <w:jc w:val="both"/>
        <w:rPr>
          <w:sz w:val="28"/>
          <w:szCs w:val="28"/>
          <w:vertAlign w:val="superscript"/>
        </w:rPr>
      </w:pPr>
      <w:r w:rsidRPr="003D43F1">
        <w:rPr>
          <w:sz w:val="28"/>
          <w:szCs w:val="28"/>
          <w:vertAlign w:val="superscript"/>
        </w:rPr>
        <w:t>год рождения (в возрасте 18 лет – дополнительно и месяц рождения)</w:t>
      </w:r>
    </w:p>
    <w:p w:rsidR="00B553CD" w:rsidRPr="003D43F1" w:rsidRDefault="00B553CD" w:rsidP="00B553CD">
      <w:pPr>
        <w:keepNext/>
        <w:ind w:left="4248" w:firstLine="5"/>
        <w:jc w:val="both"/>
        <w:outlineLvl w:val="8"/>
        <w:rPr>
          <w:sz w:val="28"/>
          <w:szCs w:val="28"/>
        </w:rPr>
      </w:pPr>
      <w:r w:rsidRPr="003D43F1">
        <w:rPr>
          <w:sz w:val="28"/>
          <w:szCs w:val="28"/>
        </w:rPr>
        <w:t>паспор</w:t>
      </w:r>
      <w:r>
        <w:rPr>
          <w:sz w:val="28"/>
          <w:szCs w:val="28"/>
        </w:rPr>
        <w:t>т_____________________________</w:t>
      </w:r>
    </w:p>
    <w:p w:rsidR="00B553CD" w:rsidRPr="003D43F1" w:rsidRDefault="00B553CD" w:rsidP="00B553CD">
      <w:pPr>
        <w:ind w:left="4248" w:firstLine="5"/>
        <w:jc w:val="both"/>
        <w:rPr>
          <w:sz w:val="28"/>
          <w:szCs w:val="28"/>
          <w:vertAlign w:val="superscript"/>
        </w:rPr>
      </w:pPr>
      <w:r w:rsidRPr="003D43F1">
        <w:rPr>
          <w:sz w:val="28"/>
          <w:szCs w:val="28"/>
        </w:rPr>
        <w:tab/>
      </w:r>
      <w:r w:rsidRPr="003D43F1">
        <w:rPr>
          <w:sz w:val="28"/>
          <w:szCs w:val="28"/>
        </w:rPr>
        <w:tab/>
      </w:r>
      <w:r w:rsidRPr="003D43F1">
        <w:rPr>
          <w:sz w:val="28"/>
          <w:szCs w:val="28"/>
        </w:rPr>
        <w:tab/>
      </w:r>
      <w:r w:rsidRPr="003D43F1">
        <w:rPr>
          <w:sz w:val="28"/>
          <w:szCs w:val="28"/>
          <w:vertAlign w:val="superscript"/>
        </w:rPr>
        <w:t xml:space="preserve">(серия, номер, </w:t>
      </w:r>
    </w:p>
    <w:p w:rsidR="00B553CD" w:rsidRPr="003D43F1" w:rsidRDefault="00B553CD" w:rsidP="00B553CD">
      <w:pPr>
        <w:ind w:left="4248" w:firstLine="5"/>
        <w:jc w:val="both"/>
        <w:rPr>
          <w:sz w:val="28"/>
          <w:szCs w:val="28"/>
          <w:vertAlign w:val="superscript"/>
        </w:rPr>
      </w:pPr>
      <w:r w:rsidRPr="003D43F1">
        <w:rPr>
          <w:sz w:val="28"/>
          <w:szCs w:val="28"/>
          <w:vertAlign w:val="superscript"/>
        </w:rPr>
        <w:t>___________________________</w:t>
      </w:r>
      <w:r>
        <w:rPr>
          <w:sz w:val="28"/>
          <w:szCs w:val="28"/>
          <w:vertAlign w:val="superscript"/>
        </w:rPr>
        <w:t>_____________________________</w:t>
      </w:r>
    </w:p>
    <w:p w:rsidR="00B553CD" w:rsidRPr="003D43F1" w:rsidRDefault="00B553CD" w:rsidP="00B553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05"/>
        </w:tabs>
        <w:ind w:left="4248" w:firstLine="5"/>
        <w:jc w:val="both"/>
        <w:rPr>
          <w:sz w:val="28"/>
          <w:szCs w:val="28"/>
          <w:vertAlign w:val="superscript"/>
        </w:rPr>
      </w:pPr>
      <w:r w:rsidRPr="003D43F1">
        <w:rPr>
          <w:sz w:val="28"/>
          <w:szCs w:val="28"/>
          <w:vertAlign w:val="superscript"/>
        </w:rPr>
        <w:tab/>
      </w:r>
      <w:r w:rsidRPr="003D43F1"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 w:rsidRPr="003D43F1">
        <w:rPr>
          <w:sz w:val="28"/>
          <w:szCs w:val="28"/>
          <w:vertAlign w:val="superscript"/>
        </w:rPr>
        <w:t>кем и когда выдан)</w:t>
      </w:r>
      <w:r>
        <w:rPr>
          <w:sz w:val="28"/>
          <w:szCs w:val="28"/>
          <w:vertAlign w:val="superscript"/>
        </w:rPr>
        <w:tab/>
      </w:r>
    </w:p>
    <w:p w:rsidR="00B553CD" w:rsidRPr="003D43F1" w:rsidRDefault="00B553CD" w:rsidP="00B553CD">
      <w:pPr>
        <w:jc w:val="both"/>
        <w:rPr>
          <w:sz w:val="28"/>
          <w:szCs w:val="28"/>
        </w:rPr>
      </w:pPr>
    </w:p>
    <w:p w:rsidR="00B553CD" w:rsidRPr="003D43F1" w:rsidRDefault="00B553CD" w:rsidP="00B553CD">
      <w:pPr>
        <w:keepNext/>
        <w:jc w:val="center"/>
        <w:outlineLvl w:val="3"/>
        <w:rPr>
          <w:sz w:val="28"/>
          <w:szCs w:val="28"/>
        </w:rPr>
      </w:pPr>
    </w:p>
    <w:p w:rsidR="00B553CD" w:rsidRPr="003D43F1" w:rsidRDefault="00B553CD" w:rsidP="00B553CD">
      <w:pPr>
        <w:keepNext/>
        <w:jc w:val="center"/>
        <w:outlineLvl w:val="3"/>
        <w:rPr>
          <w:sz w:val="28"/>
          <w:szCs w:val="28"/>
        </w:rPr>
      </w:pPr>
      <w:r w:rsidRPr="003D43F1">
        <w:rPr>
          <w:sz w:val="28"/>
          <w:szCs w:val="28"/>
        </w:rPr>
        <w:t>Заявление</w:t>
      </w:r>
    </w:p>
    <w:p w:rsidR="00B553CD" w:rsidRPr="003D43F1" w:rsidRDefault="00B553CD" w:rsidP="00B553CD">
      <w:pPr>
        <w:rPr>
          <w:sz w:val="28"/>
          <w:szCs w:val="28"/>
        </w:rPr>
      </w:pPr>
    </w:p>
    <w:p w:rsidR="00B553CD" w:rsidRPr="00275AF7" w:rsidRDefault="00B553CD" w:rsidP="00B553CD">
      <w:pPr>
        <w:ind w:firstLine="708"/>
        <w:jc w:val="both"/>
        <w:rPr>
          <w:i/>
          <w:iCs/>
          <w:sz w:val="28"/>
          <w:szCs w:val="28"/>
          <w:vertAlign w:val="superscript"/>
        </w:rPr>
      </w:pPr>
      <w:r w:rsidRPr="003D43F1">
        <w:rPr>
          <w:sz w:val="28"/>
          <w:szCs w:val="28"/>
        </w:rPr>
        <w:t xml:space="preserve">В связи с тем, что я не имею регистрации по месту жительства, месту временного пребывания, на основании пункта 17 статьи 17 Федерального закона «Об основных гарантиях избирательных прав и права на участие в референдуме граждан Российской Федерации» прошу включить меня в список избирателей избирательного участка № ________ для голосования на выборах </w:t>
      </w:r>
      <w:r>
        <w:rPr>
          <w:sz w:val="28"/>
          <w:szCs w:val="28"/>
        </w:rPr>
        <w:t>депутатов Государственной Думы Федерального Собрания Российской Федерации седьмого созыва.</w:t>
      </w:r>
    </w:p>
    <w:p w:rsidR="00B553CD" w:rsidRDefault="00B553CD" w:rsidP="00B553CD">
      <w:pPr>
        <w:ind w:firstLine="708"/>
        <w:jc w:val="both"/>
        <w:rPr>
          <w:sz w:val="28"/>
          <w:szCs w:val="28"/>
        </w:rPr>
      </w:pPr>
    </w:p>
    <w:p w:rsidR="00B553CD" w:rsidRPr="003D43F1" w:rsidRDefault="00B553CD" w:rsidP="00B553CD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________________ 2016</w:t>
      </w:r>
      <w:r w:rsidRPr="003D43F1">
        <w:rPr>
          <w:sz w:val="28"/>
          <w:szCs w:val="28"/>
        </w:rPr>
        <w:t xml:space="preserve"> года</w:t>
      </w:r>
      <w:r w:rsidRPr="003D43F1">
        <w:rPr>
          <w:sz w:val="28"/>
          <w:szCs w:val="28"/>
        </w:rPr>
        <w:tab/>
      </w:r>
      <w:r w:rsidRPr="003D43F1">
        <w:rPr>
          <w:sz w:val="28"/>
          <w:szCs w:val="28"/>
        </w:rPr>
        <w:tab/>
      </w:r>
      <w:r w:rsidRPr="003D43F1">
        <w:rPr>
          <w:sz w:val="28"/>
          <w:szCs w:val="28"/>
        </w:rPr>
        <w:tab/>
      </w:r>
      <w:r w:rsidRPr="003D43F1">
        <w:rPr>
          <w:sz w:val="28"/>
          <w:szCs w:val="28"/>
          <w:vertAlign w:val="superscript"/>
        </w:rPr>
        <w:t xml:space="preserve">____________________ </w:t>
      </w:r>
    </w:p>
    <w:p w:rsidR="00B553CD" w:rsidRPr="003D43F1" w:rsidRDefault="00B553CD" w:rsidP="00B553CD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 w:rsidRPr="003D43F1">
        <w:rPr>
          <w:sz w:val="28"/>
          <w:szCs w:val="28"/>
          <w:vertAlign w:val="superscript"/>
        </w:rPr>
        <w:tab/>
      </w:r>
      <w:r w:rsidRPr="003D43F1">
        <w:rPr>
          <w:sz w:val="28"/>
          <w:szCs w:val="28"/>
          <w:vertAlign w:val="superscript"/>
        </w:rPr>
        <w:tab/>
        <w:t>(подпись)</w:t>
      </w:r>
    </w:p>
    <w:p w:rsidR="00B553CD" w:rsidRPr="003D43F1" w:rsidRDefault="00B553CD" w:rsidP="00B553CD">
      <w:pPr>
        <w:rPr>
          <w:sz w:val="28"/>
          <w:szCs w:val="28"/>
        </w:rPr>
      </w:pPr>
    </w:p>
    <w:p w:rsidR="00B553CD" w:rsidRPr="003D43F1" w:rsidRDefault="00B553CD" w:rsidP="00B553CD">
      <w:pPr>
        <w:rPr>
          <w:sz w:val="28"/>
          <w:szCs w:val="28"/>
        </w:rPr>
      </w:pPr>
    </w:p>
    <w:p w:rsidR="00B553CD" w:rsidRPr="003D43F1" w:rsidRDefault="00B553CD" w:rsidP="00B553CD">
      <w:pPr>
        <w:rPr>
          <w:sz w:val="28"/>
          <w:szCs w:val="28"/>
        </w:rPr>
      </w:pPr>
    </w:p>
    <w:p w:rsidR="00B553CD" w:rsidRPr="003D43F1" w:rsidRDefault="00B553CD" w:rsidP="00B553CD">
      <w:pPr>
        <w:ind w:left="4253"/>
        <w:jc w:val="center"/>
      </w:pPr>
      <w:r w:rsidRPr="003D43F1">
        <w:rPr>
          <w:sz w:val="28"/>
          <w:szCs w:val="28"/>
        </w:rPr>
        <w:br w:type="page"/>
      </w:r>
      <w:r w:rsidRPr="003D43F1">
        <w:lastRenderedPageBreak/>
        <w:t xml:space="preserve">Приложение № </w:t>
      </w:r>
      <w:r>
        <w:t>2</w:t>
      </w:r>
    </w:p>
    <w:p w:rsidR="00B553CD" w:rsidRPr="003D43F1" w:rsidRDefault="00B553CD" w:rsidP="00B553CD">
      <w:pPr>
        <w:ind w:left="4253"/>
        <w:jc w:val="center"/>
      </w:pPr>
    </w:p>
    <w:tbl>
      <w:tblPr>
        <w:tblStyle w:val="a9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52"/>
        <w:gridCol w:w="4952"/>
      </w:tblGrid>
      <w:tr w:rsidR="00B553CD">
        <w:tc>
          <w:tcPr>
            <w:tcW w:w="4952" w:type="dxa"/>
          </w:tcPr>
          <w:p w:rsidR="00B553CD" w:rsidRDefault="00B553CD" w:rsidP="001953A3">
            <w:pPr>
              <w:tabs>
                <w:tab w:val="left" w:pos="3765"/>
              </w:tabs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952" w:type="dxa"/>
          </w:tcPr>
          <w:p w:rsidR="00B553CD" w:rsidRPr="00B553CD" w:rsidRDefault="00B553CD" w:rsidP="001953A3">
            <w:pPr>
              <w:tabs>
                <w:tab w:val="left" w:pos="3765"/>
              </w:tabs>
              <w:jc w:val="both"/>
              <w:rPr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к Регламенту </w:t>
            </w:r>
            <w:r w:rsidRPr="00B553CD">
              <w:rPr>
                <w:rFonts w:ascii="Times New Roman CYR" w:hAnsi="Times New Roman CYR" w:cs="Times New Roman CYR"/>
                <w:sz w:val="20"/>
                <w:szCs w:val="20"/>
              </w:rPr>
              <w:t xml:space="preserve">предоставления председателями участковых избирательных комиссий, организующих голосование граждан, не имеющих </w:t>
            </w:r>
            <w:r w:rsidRPr="00B553CD">
              <w:rPr>
                <w:sz w:val="20"/>
                <w:szCs w:val="20"/>
              </w:rPr>
              <w:t>регистрации по месту жительства, месту временного пребывания Территориальной избирательной комиссии Верхнедонского района Ростовской области</w:t>
            </w:r>
            <w:r>
              <w:rPr>
                <w:sz w:val="20"/>
                <w:szCs w:val="20"/>
              </w:rPr>
              <w:t xml:space="preserve"> </w:t>
            </w:r>
            <w:r w:rsidRPr="00B553CD">
              <w:rPr>
                <w:sz w:val="20"/>
                <w:szCs w:val="20"/>
              </w:rPr>
              <w:t>уведомлений о включении  указанной категории граждан</w:t>
            </w:r>
            <w:r>
              <w:rPr>
                <w:sz w:val="20"/>
                <w:szCs w:val="20"/>
              </w:rPr>
              <w:t xml:space="preserve"> </w:t>
            </w:r>
            <w:r w:rsidRPr="00B553CD">
              <w:rPr>
                <w:sz w:val="20"/>
                <w:szCs w:val="20"/>
              </w:rPr>
              <w:t>в списки избирателей дополнительно</w:t>
            </w:r>
            <w:r>
              <w:rPr>
                <w:sz w:val="20"/>
                <w:szCs w:val="20"/>
              </w:rPr>
              <w:t xml:space="preserve"> на выборах депутатов Государственной Думы Федерального Собрания Российской Федерации седьмого созыва</w:t>
            </w:r>
          </w:p>
          <w:p w:rsidR="00B553CD" w:rsidRDefault="00B553CD" w:rsidP="001953A3">
            <w:pPr>
              <w:tabs>
                <w:tab w:val="left" w:pos="3765"/>
              </w:tabs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:rsidR="00B553CD" w:rsidRDefault="00B553CD" w:rsidP="00B553CD">
      <w:pPr>
        <w:ind w:left="4253"/>
        <w:jc w:val="center"/>
      </w:pPr>
    </w:p>
    <w:p w:rsidR="00B553CD" w:rsidRDefault="00B553CD" w:rsidP="00B553CD">
      <w:pPr>
        <w:ind w:left="3402" w:firstLine="284"/>
        <w:rPr>
          <w:sz w:val="28"/>
          <w:szCs w:val="28"/>
        </w:rPr>
      </w:pPr>
      <w:r>
        <w:rPr>
          <w:sz w:val="28"/>
          <w:szCs w:val="28"/>
        </w:rPr>
        <w:t xml:space="preserve">В Территориальную избирательную комиссию </w:t>
      </w:r>
    </w:p>
    <w:p w:rsidR="00B553CD" w:rsidRPr="00A34C14" w:rsidRDefault="00B553CD" w:rsidP="00B553CD">
      <w:pPr>
        <w:ind w:left="3402" w:firstLine="284"/>
        <w:jc w:val="center"/>
        <w:rPr>
          <w:sz w:val="28"/>
          <w:szCs w:val="28"/>
        </w:rPr>
      </w:pPr>
      <w:r>
        <w:rPr>
          <w:sz w:val="28"/>
          <w:szCs w:val="28"/>
        </w:rPr>
        <w:t>Верхнедонского района Ростовской области</w:t>
      </w:r>
    </w:p>
    <w:p w:rsidR="00B553CD" w:rsidRPr="003D43F1" w:rsidRDefault="00B553CD" w:rsidP="00B553CD">
      <w:pPr>
        <w:jc w:val="both"/>
        <w:rPr>
          <w:vertAlign w:val="superscript"/>
        </w:rPr>
      </w:pPr>
    </w:p>
    <w:p w:rsidR="00B553CD" w:rsidRPr="003D43F1" w:rsidRDefault="00B553CD" w:rsidP="00B553CD">
      <w:pPr>
        <w:jc w:val="center"/>
        <w:rPr>
          <w:sz w:val="28"/>
          <w:szCs w:val="28"/>
        </w:rPr>
      </w:pPr>
    </w:p>
    <w:p w:rsidR="00B553CD" w:rsidRPr="003D43F1" w:rsidRDefault="00B553CD" w:rsidP="00B553CD">
      <w:pPr>
        <w:jc w:val="center"/>
        <w:rPr>
          <w:sz w:val="28"/>
          <w:szCs w:val="28"/>
        </w:rPr>
      </w:pPr>
    </w:p>
    <w:p w:rsidR="00B553CD" w:rsidRPr="003D43F1" w:rsidRDefault="00B553CD" w:rsidP="00B553CD">
      <w:pPr>
        <w:keepNext/>
        <w:jc w:val="center"/>
        <w:outlineLvl w:val="3"/>
        <w:rPr>
          <w:sz w:val="28"/>
          <w:szCs w:val="28"/>
        </w:rPr>
      </w:pPr>
    </w:p>
    <w:p w:rsidR="00B553CD" w:rsidRDefault="00B553CD" w:rsidP="00B553CD">
      <w:pPr>
        <w:keepNext/>
        <w:jc w:val="center"/>
        <w:outlineLvl w:val="3"/>
        <w:rPr>
          <w:sz w:val="28"/>
          <w:szCs w:val="28"/>
        </w:rPr>
      </w:pPr>
      <w:r w:rsidRPr="003D43F1">
        <w:rPr>
          <w:sz w:val="28"/>
          <w:szCs w:val="28"/>
        </w:rPr>
        <w:t>Уведомление</w:t>
      </w:r>
    </w:p>
    <w:p w:rsidR="00B553CD" w:rsidRDefault="00B553CD" w:rsidP="00B553CD">
      <w:pPr>
        <w:keepNext/>
        <w:jc w:val="center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о включении граждан в список избирателей, </w:t>
      </w:r>
      <w:r w:rsidRPr="00A3189D">
        <w:rPr>
          <w:sz w:val="28"/>
          <w:szCs w:val="28"/>
        </w:rPr>
        <w:t>у которых отсутствует регистрация по месту жительства, месту временного пребывания</w:t>
      </w:r>
      <w:r>
        <w:rPr>
          <w:sz w:val="28"/>
          <w:szCs w:val="28"/>
        </w:rPr>
        <w:t>,</w:t>
      </w:r>
      <w:r w:rsidRPr="00A3189D">
        <w:rPr>
          <w:sz w:val="28"/>
          <w:szCs w:val="28"/>
        </w:rPr>
        <w:t xml:space="preserve"> </w:t>
      </w:r>
      <w:r>
        <w:rPr>
          <w:sz w:val="28"/>
          <w:szCs w:val="28"/>
        </w:rPr>
        <w:t>дополнительно</w:t>
      </w:r>
    </w:p>
    <w:p w:rsidR="00B553CD" w:rsidRDefault="00B553CD" w:rsidP="00B553CD">
      <w:pPr>
        <w:keepNext/>
        <w:jc w:val="center"/>
        <w:outlineLvl w:val="3"/>
        <w:rPr>
          <w:sz w:val="28"/>
          <w:szCs w:val="28"/>
        </w:rPr>
      </w:pPr>
    </w:p>
    <w:p w:rsidR="00B553CD" w:rsidRPr="003D43F1" w:rsidRDefault="00B553CD" w:rsidP="00B553CD">
      <w:pPr>
        <w:keepNext/>
        <w:jc w:val="right"/>
        <w:outlineLvl w:val="3"/>
        <w:rPr>
          <w:sz w:val="28"/>
          <w:szCs w:val="28"/>
        </w:rPr>
      </w:pPr>
      <w:r>
        <w:rPr>
          <w:sz w:val="28"/>
          <w:szCs w:val="28"/>
        </w:rPr>
        <w:t>«____» _______________</w:t>
      </w:r>
      <w:r w:rsidRPr="00275AF7">
        <w:rPr>
          <w:sz w:val="28"/>
          <w:szCs w:val="28"/>
        </w:rPr>
        <w:t xml:space="preserve"> 2016 года</w:t>
      </w:r>
      <w:r w:rsidRPr="00275AF7">
        <w:rPr>
          <w:sz w:val="28"/>
          <w:szCs w:val="28"/>
        </w:rPr>
        <w:tab/>
      </w:r>
    </w:p>
    <w:p w:rsidR="00B553CD" w:rsidRPr="003D43F1" w:rsidRDefault="00B553CD" w:rsidP="00B553CD">
      <w:pPr>
        <w:rPr>
          <w:sz w:val="28"/>
          <w:szCs w:val="28"/>
        </w:rPr>
      </w:pPr>
    </w:p>
    <w:p w:rsidR="00B553CD" w:rsidRPr="003D43F1" w:rsidRDefault="00B553CD" w:rsidP="00B553CD">
      <w:pPr>
        <w:jc w:val="both"/>
        <w:rPr>
          <w:sz w:val="28"/>
          <w:szCs w:val="28"/>
        </w:rPr>
      </w:pPr>
      <w:r w:rsidRPr="003D43F1">
        <w:rPr>
          <w:sz w:val="28"/>
          <w:szCs w:val="28"/>
        </w:rPr>
        <w:tab/>
        <w:t xml:space="preserve">Участковая избирательная комиссия избирательного участка </w:t>
      </w:r>
      <w:r>
        <w:rPr>
          <w:sz w:val="28"/>
          <w:szCs w:val="28"/>
        </w:rPr>
        <w:br/>
      </w:r>
      <w:r w:rsidRPr="003D43F1">
        <w:rPr>
          <w:sz w:val="28"/>
          <w:szCs w:val="28"/>
        </w:rPr>
        <w:t xml:space="preserve">№ </w:t>
      </w:r>
      <w:r w:rsidRPr="003D43F1">
        <w:rPr>
          <w:sz w:val="28"/>
          <w:szCs w:val="28"/>
        </w:rPr>
        <w:tab/>
        <w:t>_____</w:t>
      </w:r>
      <w:r>
        <w:rPr>
          <w:sz w:val="28"/>
          <w:szCs w:val="28"/>
        </w:rPr>
        <w:t xml:space="preserve">_       Верхнедонского района Ростовской области </w:t>
      </w:r>
      <w:r w:rsidRPr="003D43F1">
        <w:rPr>
          <w:sz w:val="28"/>
          <w:szCs w:val="28"/>
        </w:rPr>
        <w:t xml:space="preserve">сообщает, что решением </w:t>
      </w:r>
      <w:r>
        <w:rPr>
          <w:sz w:val="28"/>
          <w:szCs w:val="28"/>
        </w:rPr>
        <w:t xml:space="preserve">участковой </w:t>
      </w:r>
      <w:r w:rsidRPr="003D43F1">
        <w:rPr>
          <w:sz w:val="28"/>
          <w:szCs w:val="28"/>
        </w:rPr>
        <w:t xml:space="preserve">комиссии в список избирателей </w:t>
      </w:r>
      <w:r>
        <w:rPr>
          <w:sz w:val="28"/>
          <w:szCs w:val="28"/>
        </w:rPr>
        <w:t>для голосования на выборах депутатов Государственной Думы Федерального Собрания Российской Федерации седьмого созыва</w:t>
      </w:r>
      <w:r w:rsidRPr="003D43F1">
        <w:rPr>
          <w:sz w:val="28"/>
          <w:szCs w:val="28"/>
        </w:rPr>
        <w:t xml:space="preserve"> дополнительно включены избиратели, не имеющие регистрации по месту жительства, месту временного пребывания. </w:t>
      </w:r>
      <w:r w:rsidRPr="003D43F1">
        <w:rPr>
          <w:sz w:val="28"/>
          <w:szCs w:val="28"/>
        </w:rPr>
        <w:tab/>
      </w:r>
      <w:r w:rsidRPr="003D43F1">
        <w:rPr>
          <w:sz w:val="28"/>
          <w:szCs w:val="28"/>
        </w:rPr>
        <w:tab/>
      </w:r>
      <w:r w:rsidRPr="003D43F1">
        <w:rPr>
          <w:sz w:val="28"/>
          <w:szCs w:val="28"/>
        </w:rPr>
        <w:tab/>
      </w:r>
      <w:r w:rsidRPr="003D43F1">
        <w:rPr>
          <w:sz w:val="28"/>
          <w:szCs w:val="28"/>
        </w:rPr>
        <w:tab/>
      </w:r>
    </w:p>
    <w:p w:rsidR="00B553CD" w:rsidRPr="00B553CD" w:rsidRDefault="00B553CD" w:rsidP="00B553CD">
      <w:pPr>
        <w:jc w:val="both"/>
        <w:rPr>
          <w:sz w:val="20"/>
          <w:szCs w:val="20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</w:t>
      </w:r>
      <w:r w:rsidRPr="00B553CD">
        <w:rPr>
          <w:sz w:val="20"/>
          <w:szCs w:val="20"/>
        </w:rPr>
        <w:t>(Фамилия, имя, отчество, год рождения (в возрасте 18 лет  дополнительно день и месяц рождения).</w:t>
      </w:r>
    </w:p>
    <w:p w:rsidR="00B553CD" w:rsidRPr="003D43F1" w:rsidRDefault="00B553CD" w:rsidP="00B553CD">
      <w:pPr>
        <w:rPr>
          <w:sz w:val="28"/>
          <w:szCs w:val="28"/>
        </w:rPr>
      </w:pPr>
    </w:p>
    <w:p w:rsidR="00B553CD" w:rsidRDefault="00B553CD" w:rsidP="00B553CD">
      <w:pPr>
        <w:rPr>
          <w:sz w:val="28"/>
          <w:szCs w:val="28"/>
        </w:rPr>
      </w:pPr>
    </w:p>
    <w:p w:rsidR="00B553CD" w:rsidRPr="003D43F1" w:rsidRDefault="00B553CD" w:rsidP="00B553CD">
      <w:pPr>
        <w:rPr>
          <w:sz w:val="28"/>
          <w:szCs w:val="28"/>
        </w:rPr>
      </w:pPr>
      <w:r w:rsidRPr="003D43F1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br/>
      </w:r>
      <w:r w:rsidRPr="003D43F1">
        <w:rPr>
          <w:sz w:val="28"/>
          <w:szCs w:val="28"/>
        </w:rPr>
        <w:t xml:space="preserve">участковой избирательной комиссии </w:t>
      </w:r>
      <w:r>
        <w:rPr>
          <w:sz w:val="28"/>
          <w:szCs w:val="28"/>
        </w:rPr>
        <w:br/>
      </w:r>
      <w:r w:rsidRPr="003D43F1">
        <w:rPr>
          <w:sz w:val="28"/>
          <w:szCs w:val="28"/>
        </w:rPr>
        <w:t xml:space="preserve">избирательного </w:t>
      </w:r>
      <w:r>
        <w:rPr>
          <w:sz w:val="28"/>
          <w:szCs w:val="28"/>
        </w:rPr>
        <w:t>участка № 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D43F1">
        <w:rPr>
          <w:sz w:val="28"/>
          <w:szCs w:val="28"/>
        </w:rPr>
        <w:t>____________</w:t>
      </w:r>
      <w:r w:rsidRPr="003D43F1">
        <w:rPr>
          <w:sz w:val="28"/>
          <w:szCs w:val="28"/>
        </w:rPr>
        <w:tab/>
        <w:t xml:space="preserve">________________ </w:t>
      </w:r>
    </w:p>
    <w:p w:rsidR="00B553CD" w:rsidRPr="00E1434C" w:rsidRDefault="00B553CD" w:rsidP="00B553CD">
      <w:pPr>
        <w:rPr>
          <w:sz w:val="28"/>
          <w:szCs w:val="28"/>
          <w:vertAlign w:val="superscript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3D43F1">
        <w:rPr>
          <w:sz w:val="28"/>
          <w:szCs w:val="28"/>
        </w:rPr>
        <w:t xml:space="preserve"> </w:t>
      </w:r>
      <w:r>
        <w:rPr>
          <w:sz w:val="28"/>
          <w:szCs w:val="28"/>
          <w:vertAlign w:val="superscript"/>
        </w:rPr>
        <w:t>(подпись)</w:t>
      </w:r>
      <w:r>
        <w:rPr>
          <w:sz w:val="28"/>
          <w:szCs w:val="28"/>
          <w:vertAlign w:val="superscript"/>
        </w:rPr>
        <w:tab/>
        <w:t xml:space="preserve">                        (</w:t>
      </w:r>
      <w:r w:rsidRPr="003D43F1">
        <w:rPr>
          <w:sz w:val="28"/>
          <w:szCs w:val="28"/>
          <w:vertAlign w:val="superscript"/>
        </w:rPr>
        <w:t>инициалы, фамилия)</w:t>
      </w:r>
    </w:p>
    <w:p w:rsidR="00B553CD" w:rsidRPr="003D43F1" w:rsidRDefault="00B553CD" w:rsidP="00B553CD">
      <w:pPr>
        <w:keepNext/>
        <w:outlineLvl w:val="4"/>
        <w:rPr>
          <w:sz w:val="28"/>
          <w:szCs w:val="28"/>
        </w:rPr>
      </w:pPr>
      <w:r w:rsidRPr="003D43F1">
        <w:rPr>
          <w:sz w:val="28"/>
          <w:szCs w:val="28"/>
        </w:rPr>
        <w:tab/>
      </w:r>
      <w:r w:rsidRPr="003D43F1">
        <w:rPr>
          <w:sz w:val="28"/>
          <w:szCs w:val="28"/>
        </w:rPr>
        <w:tab/>
      </w:r>
      <w:r w:rsidRPr="003D43F1">
        <w:rPr>
          <w:sz w:val="28"/>
          <w:szCs w:val="28"/>
        </w:rPr>
        <w:tab/>
      </w:r>
      <w:r w:rsidRPr="003D43F1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3D43F1">
        <w:rPr>
          <w:sz w:val="28"/>
          <w:szCs w:val="28"/>
        </w:rPr>
        <w:tab/>
        <w:t>МП</w:t>
      </w:r>
    </w:p>
    <w:p w:rsidR="00B553CD" w:rsidRPr="00B553CD" w:rsidRDefault="00B553CD" w:rsidP="00B553CD">
      <w:pPr>
        <w:tabs>
          <w:tab w:val="left" w:pos="3300"/>
        </w:tabs>
        <w:rPr>
          <w:rFonts w:ascii="Times New Roman CYR" w:hAnsi="Times New Roman CYR" w:cs="Times New Roman CYR"/>
          <w:sz w:val="28"/>
          <w:szCs w:val="28"/>
        </w:rPr>
      </w:pPr>
    </w:p>
    <w:sectPr w:rsidR="00B553CD" w:rsidRPr="00B553CD" w:rsidSect="00D109E4">
      <w:headerReference w:type="default" r:id="rId9"/>
      <w:pgSz w:w="12240" w:h="15840"/>
      <w:pgMar w:top="1134" w:right="851" w:bottom="993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B11" w:rsidRDefault="00F97B11">
      <w:r>
        <w:separator/>
      </w:r>
    </w:p>
  </w:endnote>
  <w:endnote w:type="continuationSeparator" w:id="0">
    <w:p w:rsidR="00F97B11" w:rsidRDefault="00F97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B11" w:rsidRDefault="00F97B11">
      <w:r>
        <w:separator/>
      </w:r>
    </w:p>
  </w:footnote>
  <w:footnote w:type="continuationSeparator" w:id="0">
    <w:p w:rsidR="00F97B11" w:rsidRDefault="00F97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F0DC5">
      <w:rPr>
        <w:rStyle w:val="a5"/>
        <w:noProof/>
      </w:rPr>
      <w:t>7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07C40"/>
    <w:rsid w:val="00015856"/>
    <w:rsid w:val="00070B5B"/>
    <w:rsid w:val="0007176C"/>
    <w:rsid w:val="000C7CC5"/>
    <w:rsid w:val="000F3D7B"/>
    <w:rsid w:val="00111CC6"/>
    <w:rsid w:val="001328EE"/>
    <w:rsid w:val="00141FFC"/>
    <w:rsid w:val="00182316"/>
    <w:rsid w:val="00192032"/>
    <w:rsid w:val="001953A3"/>
    <w:rsid w:val="001972E7"/>
    <w:rsid w:val="001B3253"/>
    <w:rsid w:val="001C78B7"/>
    <w:rsid w:val="0021171F"/>
    <w:rsid w:val="00216387"/>
    <w:rsid w:val="00235231"/>
    <w:rsid w:val="00257733"/>
    <w:rsid w:val="00275AF7"/>
    <w:rsid w:val="00281360"/>
    <w:rsid w:val="002D05AB"/>
    <w:rsid w:val="002D18D0"/>
    <w:rsid w:val="002E4D3B"/>
    <w:rsid w:val="0031758E"/>
    <w:rsid w:val="00331727"/>
    <w:rsid w:val="00335261"/>
    <w:rsid w:val="00353255"/>
    <w:rsid w:val="0036659D"/>
    <w:rsid w:val="00384D25"/>
    <w:rsid w:val="003923C4"/>
    <w:rsid w:val="003A2AE6"/>
    <w:rsid w:val="003D43F1"/>
    <w:rsid w:val="003E11A8"/>
    <w:rsid w:val="003E5F77"/>
    <w:rsid w:val="0044531F"/>
    <w:rsid w:val="00466DE5"/>
    <w:rsid w:val="00472803"/>
    <w:rsid w:val="00487108"/>
    <w:rsid w:val="004C5964"/>
    <w:rsid w:val="004E4BF0"/>
    <w:rsid w:val="004F3AAF"/>
    <w:rsid w:val="00507B84"/>
    <w:rsid w:val="005176C4"/>
    <w:rsid w:val="005672FE"/>
    <w:rsid w:val="00584905"/>
    <w:rsid w:val="005B58BE"/>
    <w:rsid w:val="005C592E"/>
    <w:rsid w:val="005D6AB8"/>
    <w:rsid w:val="005D6E2B"/>
    <w:rsid w:val="005F044F"/>
    <w:rsid w:val="006048EE"/>
    <w:rsid w:val="006049EE"/>
    <w:rsid w:val="00614CF9"/>
    <w:rsid w:val="00622EB3"/>
    <w:rsid w:val="006249AD"/>
    <w:rsid w:val="00641AE0"/>
    <w:rsid w:val="00646431"/>
    <w:rsid w:val="006963B1"/>
    <w:rsid w:val="006F63EF"/>
    <w:rsid w:val="00717C4A"/>
    <w:rsid w:val="00717E30"/>
    <w:rsid w:val="007729C8"/>
    <w:rsid w:val="00795CFE"/>
    <w:rsid w:val="007A107B"/>
    <w:rsid w:val="007A10FE"/>
    <w:rsid w:val="007A566F"/>
    <w:rsid w:val="007A6AF3"/>
    <w:rsid w:val="007B2535"/>
    <w:rsid w:val="007F177A"/>
    <w:rsid w:val="00800535"/>
    <w:rsid w:val="00823CCA"/>
    <w:rsid w:val="00842DE1"/>
    <w:rsid w:val="00876B1B"/>
    <w:rsid w:val="0088490E"/>
    <w:rsid w:val="0088743C"/>
    <w:rsid w:val="00887E55"/>
    <w:rsid w:val="00891EA2"/>
    <w:rsid w:val="008D4FB2"/>
    <w:rsid w:val="008E1459"/>
    <w:rsid w:val="008F0DC5"/>
    <w:rsid w:val="009164B7"/>
    <w:rsid w:val="0093156B"/>
    <w:rsid w:val="0099572F"/>
    <w:rsid w:val="00997AC8"/>
    <w:rsid w:val="009B0DA5"/>
    <w:rsid w:val="009C4625"/>
    <w:rsid w:val="009C6C03"/>
    <w:rsid w:val="00A13744"/>
    <w:rsid w:val="00A30ACD"/>
    <w:rsid w:val="00A3189D"/>
    <w:rsid w:val="00A34C14"/>
    <w:rsid w:val="00A720E6"/>
    <w:rsid w:val="00A752EC"/>
    <w:rsid w:val="00A758DD"/>
    <w:rsid w:val="00A86CF8"/>
    <w:rsid w:val="00AA234C"/>
    <w:rsid w:val="00AA37AE"/>
    <w:rsid w:val="00AC33DF"/>
    <w:rsid w:val="00AE076E"/>
    <w:rsid w:val="00AE10AF"/>
    <w:rsid w:val="00AE1D41"/>
    <w:rsid w:val="00AF0561"/>
    <w:rsid w:val="00B23056"/>
    <w:rsid w:val="00B553CD"/>
    <w:rsid w:val="00B55563"/>
    <w:rsid w:val="00B6501D"/>
    <w:rsid w:val="00B83552"/>
    <w:rsid w:val="00B954DF"/>
    <w:rsid w:val="00B96670"/>
    <w:rsid w:val="00BD05EC"/>
    <w:rsid w:val="00BD2C88"/>
    <w:rsid w:val="00C242DA"/>
    <w:rsid w:val="00C45EF4"/>
    <w:rsid w:val="00C517AC"/>
    <w:rsid w:val="00C6560E"/>
    <w:rsid w:val="00C708A1"/>
    <w:rsid w:val="00C708B0"/>
    <w:rsid w:val="00C739EE"/>
    <w:rsid w:val="00C74527"/>
    <w:rsid w:val="00C7636E"/>
    <w:rsid w:val="00C82F0B"/>
    <w:rsid w:val="00C935AD"/>
    <w:rsid w:val="00C94B71"/>
    <w:rsid w:val="00C97F53"/>
    <w:rsid w:val="00CC5061"/>
    <w:rsid w:val="00CC7710"/>
    <w:rsid w:val="00CD3C10"/>
    <w:rsid w:val="00CF4672"/>
    <w:rsid w:val="00D026AF"/>
    <w:rsid w:val="00D109E4"/>
    <w:rsid w:val="00D42635"/>
    <w:rsid w:val="00D751FC"/>
    <w:rsid w:val="00D75EFA"/>
    <w:rsid w:val="00D94092"/>
    <w:rsid w:val="00D9508C"/>
    <w:rsid w:val="00E045B3"/>
    <w:rsid w:val="00E05E57"/>
    <w:rsid w:val="00E1434C"/>
    <w:rsid w:val="00E20310"/>
    <w:rsid w:val="00E2602A"/>
    <w:rsid w:val="00E272EE"/>
    <w:rsid w:val="00E424CC"/>
    <w:rsid w:val="00E600C8"/>
    <w:rsid w:val="00E67BA7"/>
    <w:rsid w:val="00E90C47"/>
    <w:rsid w:val="00EB3AAB"/>
    <w:rsid w:val="00ED186D"/>
    <w:rsid w:val="00EE4673"/>
    <w:rsid w:val="00F232D4"/>
    <w:rsid w:val="00F554E5"/>
    <w:rsid w:val="00F6498C"/>
    <w:rsid w:val="00F72987"/>
    <w:rsid w:val="00F823AA"/>
    <w:rsid w:val="00F85777"/>
    <w:rsid w:val="00F97B11"/>
    <w:rsid w:val="00FA72C8"/>
    <w:rsid w:val="00FB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2016-08-16T09:08:00Z</cp:lastPrinted>
  <dcterms:created xsi:type="dcterms:W3CDTF">2017-02-10T06:46:00Z</dcterms:created>
  <dcterms:modified xsi:type="dcterms:W3CDTF">2017-02-10T06:46:00Z</dcterms:modified>
</cp:coreProperties>
</file>