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7F6A2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527E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E2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8527EB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671BC">
              <w:rPr>
                <w:b/>
                <w:sz w:val="28"/>
                <w:szCs w:val="28"/>
              </w:rPr>
              <w:t>Шумилин</w:t>
            </w:r>
            <w:r>
              <w:rPr>
                <w:b/>
                <w:sz w:val="28"/>
                <w:szCs w:val="28"/>
              </w:rPr>
              <w:t>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8527EB">
              <w:rPr>
                <w:b/>
                <w:sz w:val="28"/>
                <w:szCs w:val="28"/>
              </w:rPr>
              <w:t>Сусловой Надежды Николаевны</w:t>
            </w:r>
            <w:r w:rsidR="00411308" w:rsidRPr="007E26F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5671BC">
              <w:rPr>
                <w:b/>
                <w:sz w:val="28"/>
                <w:szCs w:val="28"/>
              </w:rPr>
              <w:t>Шумилинс</w:t>
            </w:r>
            <w:r>
              <w:rPr>
                <w:b/>
                <w:sz w:val="28"/>
                <w:szCs w:val="28"/>
              </w:rPr>
              <w:t>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671BC">
        <w:rPr>
          <w:sz w:val="28"/>
          <w:szCs w:val="28"/>
        </w:rPr>
        <w:t>Шумилинского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8527EB">
        <w:rPr>
          <w:sz w:val="28"/>
          <w:szCs w:val="28"/>
        </w:rPr>
        <w:t>Сусловой Надежды Николаевны</w:t>
      </w:r>
      <w:r w:rsidR="007E26FD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5671BC">
        <w:rPr>
          <w:sz w:val="28"/>
          <w:szCs w:val="28"/>
        </w:rPr>
        <w:t>Шумилинскому</w:t>
      </w:r>
      <w:r w:rsidRPr="00CB64C6">
        <w:rPr>
          <w:sz w:val="28"/>
          <w:szCs w:val="28"/>
        </w:rPr>
        <w:t xml:space="preserve"> десятимандатному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527EB">
        <w:rPr>
          <w:rFonts w:ascii="Times New Roman" w:hAnsi="Times New Roman"/>
          <w:sz w:val="28"/>
          <w:szCs w:val="28"/>
        </w:rPr>
        <w:t>Суслову Надежду Николаевну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8527EB">
        <w:rPr>
          <w:rFonts w:ascii="Times New Roman" w:hAnsi="Times New Roman"/>
          <w:sz w:val="28"/>
          <w:szCs w:val="28"/>
        </w:rPr>
        <w:t>86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1A48D7" w:rsidRPr="00CB64C6">
        <w:rPr>
          <w:rFonts w:ascii="Times New Roman" w:hAnsi="Times New Roman"/>
          <w:sz w:val="28"/>
          <w:szCs w:val="28"/>
        </w:rPr>
        <w:t>проживающую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 xml:space="preserve">Ростовская область, Верхнедонской район, </w:t>
      </w:r>
      <w:r w:rsidR="00D379D1">
        <w:rPr>
          <w:rFonts w:ascii="Times New Roman" w:hAnsi="Times New Roman"/>
          <w:sz w:val="28"/>
          <w:szCs w:val="28"/>
        </w:rPr>
        <w:t>ст.Шумилинская</w:t>
      </w:r>
      <w:r w:rsidR="00EA2D88" w:rsidRPr="00CB64C6">
        <w:rPr>
          <w:rFonts w:ascii="Times New Roman" w:hAnsi="Times New Roman"/>
          <w:sz w:val="28"/>
          <w:szCs w:val="28"/>
        </w:rPr>
        <w:t xml:space="preserve">,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8527EB" w:rsidRPr="008527EB">
        <w:rPr>
          <w:rFonts w:ascii="Times New Roman" w:eastAsia="Times New Roman" w:hAnsi="Times New Roman"/>
          <w:sz w:val="28"/>
          <w:szCs w:val="28"/>
          <w:lang w:eastAsia="en-US"/>
        </w:rPr>
        <w:t>Управление федеральной почтовой связи Ростовской области – филиал Акционерного общества «Почта России», Вешенский почтамт, ОПС Шумилинское, начальник</w:t>
      </w:r>
      <w:r w:rsidR="002A2DF7" w:rsidRPr="007E26FD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8F5A61" w:rsidRPr="00CB64C6">
        <w:rPr>
          <w:rFonts w:ascii="Times New Roman" w:hAnsi="Times New Roman"/>
          <w:sz w:val="28"/>
          <w:szCs w:val="28"/>
        </w:rPr>
        <w:t xml:space="preserve">выдвинутую </w:t>
      </w:r>
      <w:r w:rsidR="008F5A61" w:rsidRPr="00CB64C6">
        <w:rPr>
          <w:rFonts w:ascii="Times New Roman" w:hAnsi="Times New Roman"/>
          <w:sz w:val="28"/>
          <w:szCs w:val="28"/>
        </w:rPr>
        <w:lastRenderedPageBreak/>
        <w:t>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84D7F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84D7F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379D1">
        <w:rPr>
          <w:sz w:val="28"/>
          <w:szCs w:val="28"/>
        </w:rPr>
        <w:t>0</w:t>
      </w:r>
      <w:r w:rsidR="008527EB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BA5" w:rsidRDefault="003C6BA5">
      <w:r>
        <w:separator/>
      </w:r>
    </w:p>
  </w:endnote>
  <w:endnote w:type="continuationSeparator" w:id="0">
    <w:p w:rsidR="003C6BA5" w:rsidRDefault="003C6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BA5" w:rsidRDefault="003C6BA5">
      <w:r>
        <w:separator/>
      </w:r>
    </w:p>
  </w:footnote>
  <w:footnote w:type="continuationSeparator" w:id="0">
    <w:p w:rsidR="003C6BA5" w:rsidRDefault="003C6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BC" w:rsidRDefault="005671B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6A28">
      <w:rPr>
        <w:rStyle w:val="a5"/>
        <w:noProof/>
      </w:rPr>
      <w:t>2</w:t>
    </w:r>
    <w:r>
      <w:rPr>
        <w:rStyle w:val="a5"/>
      </w:rPr>
      <w:fldChar w:fldCharType="end"/>
    </w:r>
  </w:p>
  <w:p w:rsidR="005671BC" w:rsidRDefault="005671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10A75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9413A"/>
    <w:rsid w:val="002A2DF7"/>
    <w:rsid w:val="002E2F55"/>
    <w:rsid w:val="002E4D3B"/>
    <w:rsid w:val="003014F6"/>
    <w:rsid w:val="003923C4"/>
    <w:rsid w:val="003C6BA5"/>
    <w:rsid w:val="003E11A8"/>
    <w:rsid w:val="003E5731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1BC"/>
    <w:rsid w:val="005672FE"/>
    <w:rsid w:val="00584D7F"/>
    <w:rsid w:val="00586138"/>
    <w:rsid w:val="005A3D30"/>
    <w:rsid w:val="006048EE"/>
    <w:rsid w:val="006049EE"/>
    <w:rsid w:val="00622EB3"/>
    <w:rsid w:val="00641AE0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7F6A28"/>
    <w:rsid w:val="00826817"/>
    <w:rsid w:val="00842DE1"/>
    <w:rsid w:val="00845620"/>
    <w:rsid w:val="008527EB"/>
    <w:rsid w:val="00876B1B"/>
    <w:rsid w:val="0088490E"/>
    <w:rsid w:val="0088743C"/>
    <w:rsid w:val="00891776"/>
    <w:rsid w:val="00891EA2"/>
    <w:rsid w:val="008F5A61"/>
    <w:rsid w:val="009164B7"/>
    <w:rsid w:val="009238EB"/>
    <w:rsid w:val="0097161C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4019D"/>
    <w:rsid w:val="00F44A1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75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50C91-2AC2-46AC-819C-2DE2D3DCE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2021-08-03T16:36:00Z</cp:lastPrinted>
  <dcterms:created xsi:type="dcterms:W3CDTF">2021-08-06T14:03:00Z</dcterms:created>
  <dcterms:modified xsi:type="dcterms:W3CDTF">2021-08-06T14:03:00Z</dcterms:modified>
</cp:coreProperties>
</file>