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F65" w:rsidRDefault="00B91B05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6F65" w:rsidRDefault="00796F65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796F65" w:rsidRDefault="00796F6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796F65" w:rsidRDefault="00796F6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796F65" w:rsidRDefault="00796F65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410"/>
        <w:gridCol w:w="6379"/>
        <w:gridCol w:w="1417"/>
      </w:tblGrid>
      <w:tr w:rsidR="00796F65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796F65" w:rsidRDefault="00796F65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796F65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50FA9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AF790B">
              <w:rPr>
                <w:rFonts w:ascii="Times New Roman CYR" w:hAnsi="Times New Roman CYR" w:cs="Times New Roman CYR"/>
                <w:sz w:val="28"/>
                <w:szCs w:val="28"/>
              </w:rPr>
              <w:t>9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марта</w:t>
            </w:r>
            <w:r w:rsidR="00796F65">
              <w:rPr>
                <w:rFonts w:ascii="Times New Roman CYR" w:hAnsi="Times New Roman CYR" w:cs="Times New Roman CYR"/>
                <w:sz w:val="28"/>
                <w:szCs w:val="28"/>
              </w:rPr>
              <w:t xml:space="preserve"> 201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796F65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796F65" w:rsidRDefault="00796F65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 w:rsidP="00750FA9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№ </w:t>
            </w:r>
            <w:r w:rsidR="00750FA9">
              <w:rPr>
                <w:rFonts w:ascii="Times New Roman CYR" w:hAnsi="Times New Roman CYR" w:cs="Times New Roman CYR"/>
                <w:sz w:val="28"/>
                <w:szCs w:val="28"/>
              </w:rPr>
              <w:t>160-4</w:t>
            </w:r>
          </w:p>
        </w:tc>
      </w:tr>
      <w:tr w:rsidR="00796F65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96F65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796F65" w:rsidRDefault="00796F6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046F92" w:rsidP="00046F92">
            <w:pPr>
              <w:pStyle w:val="31"/>
              <w:spacing w:line="240" w:lineRule="auto"/>
              <w:ind w:left="-108"/>
              <w:jc w:val="both"/>
            </w:pPr>
            <w:r>
              <w:t>О назначении членов участковых избирательных комиссий избирательных</w:t>
            </w:r>
            <w:r w:rsidR="00796F65">
              <w:t xml:space="preserve"> участк</w:t>
            </w:r>
            <w:r>
              <w:t>ов</w:t>
            </w:r>
            <w:r w:rsidR="00796F65">
              <w:t xml:space="preserve"> №</w:t>
            </w:r>
            <w:r w:rsidR="007E53E7">
              <w:t>3</w:t>
            </w:r>
            <w:r w:rsidR="00B3226C">
              <w:t>8</w:t>
            </w:r>
            <w:r w:rsidR="00750FA9">
              <w:t>0</w:t>
            </w:r>
            <w:r>
              <w:t xml:space="preserve">, 386 </w:t>
            </w:r>
            <w:r w:rsidR="00796F65">
              <w:t xml:space="preserve"> с правом решающего голоса</w:t>
            </w:r>
            <w:r>
              <w:t xml:space="preserve"> вместо выбывших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796F65" w:rsidRDefault="00796F65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796F65" w:rsidRDefault="00796F65">
      <w:pPr>
        <w:pStyle w:val="21"/>
      </w:pPr>
      <w:r>
        <w:t xml:space="preserve">         В связи с  досрочн</w:t>
      </w:r>
      <w:r w:rsidR="00451053">
        <w:t>ым прекращением полномочий членов участковых избирательных</w:t>
      </w:r>
      <w:r w:rsidR="00E62F41">
        <w:t xml:space="preserve"> комиссий  избирательных участков</w:t>
      </w:r>
      <w:r>
        <w:t xml:space="preserve"> №</w:t>
      </w:r>
      <w:r w:rsidR="00B3226C">
        <w:t>38</w:t>
      </w:r>
      <w:r w:rsidR="00750FA9">
        <w:t>0</w:t>
      </w:r>
      <w:r w:rsidR="00E62F41">
        <w:t>, 386</w:t>
      </w:r>
      <w:r>
        <w:t xml:space="preserve"> </w:t>
      </w:r>
      <w:r w:rsidR="00E62F41">
        <w:t xml:space="preserve">с </w:t>
      </w:r>
      <w:r>
        <w:t xml:space="preserve">правом решающего голоса  </w:t>
      </w:r>
      <w:r w:rsidR="00E62F41">
        <w:t>(постановления</w:t>
      </w:r>
      <w:r w:rsidR="007F12B2">
        <w:t xml:space="preserve"> от </w:t>
      </w:r>
      <w:r w:rsidR="00750FA9">
        <w:t>2</w:t>
      </w:r>
      <w:r w:rsidR="00AF790B">
        <w:t>9</w:t>
      </w:r>
      <w:r w:rsidR="00750FA9">
        <w:t xml:space="preserve"> марта</w:t>
      </w:r>
      <w:r>
        <w:t xml:space="preserve"> 201</w:t>
      </w:r>
      <w:r w:rsidR="00750FA9">
        <w:t>6</w:t>
      </w:r>
      <w:r>
        <w:t>г. №</w:t>
      </w:r>
      <w:r w:rsidR="00E62F41">
        <w:t xml:space="preserve">160-1, 160-2, </w:t>
      </w:r>
      <w:r w:rsidR="00750FA9">
        <w:t>160-3</w:t>
      </w:r>
      <w:r>
        <w:t xml:space="preserve">), </w:t>
      </w:r>
      <w:r w:rsidR="00E62F41">
        <w:t xml:space="preserve">в соответствии со статьями 22, 27, </w:t>
      </w:r>
      <w:r>
        <w:t xml:space="preserve"> 29 Федерального закона “Об основных гарантиях избирательных прав и права на участие в референдуме граждан Российской Федерации”</w:t>
      </w:r>
      <w:r w:rsidR="00E62F41">
        <w:t xml:space="preserve">, </w:t>
      </w:r>
      <w:r w:rsidR="00296DE8" w:rsidRPr="0088365D">
        <w:t>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="00296DE8" w:rsidRPr="007A1666">
        <w:t> </w:t>
      </w:r>
      <w:r w:rsidR="00296DE8" w:rsidRPr="0088365D">
        <w:t>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</w:t>
      </w:r>
    </w:p>
    <w:p w:rsidR="00796F65" w:rsidRDefault="00796F65">
      <w:pPr>
        <w:pStyle w:val="21"/>
      </w:pPr>
    </w:p>
    <w:p w:rsidR="00750FA9" w:rsidRDefault="00796F65">
      <w:pPr>
        <w:pStyle w:val="21"/>
        <w:jc w:val="center"/>
      </w:pPr>
      <w:r>
        <w:t xml:space="preserve">Территориальная избирательная комиссия Верхнедонского района </w:t>
      </w:r>
    </w:p>
    <w:p w:rsidR="00796F65" w:rsidRDefault="00796F65">
      <w:pPr>
        <w:pStyle w:val="21"/>
        <w:jc w:val="center"/>
      </w:pPr>
      <w:r>
        <w:t>Ростовской области ПОСТАНОВЛЯЕТ:</w:t>
      </w:r>
    </w:p>
    <w:p w:rsidR="00296DE8" w:rsidRDefault="00296DE8">
      <w:pPr>
        <w:pStyle w:val="21"/>
        <w:jc w:val="center"/>
      </w:pPr>
    </w:p>
    <w:p w:rsidR="00796F65" w:rsidRDefault="00296DE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1.Назначить членами участковых избирательных комиссий   избирательных участков</w:t>
      </w:r>
      <w:r w:rsidR="00796F65">
        <w:rPr>
          <w:sz w:val="28"/>
          <w:szCs w:val="28"/>
        </w:rPr>
        <w:t xml:space="preserve"> №</w:t>
      </w:r>
      <w:r w:rsidR="007E53E7">
        <w:rPr>
          <w:sz w:val="28"/>
          <w:szCs w:val="28"/>
        </w:rPr>
        <w:t>3</w:t>
      </w:r>
      <w:r w:rsidR="00750FA9">
        <w:rPr>
          <w:sz w:val="28"/>
          <w:szCs w:val="28"/>
        </w:rPr>
        <w:t>80</w:t>
      </w:r>
      <w:r>
        <w:rPr>
          <w:sz w:val="28"/>
          <w:szCs w:val="28"/>
        </w:rPr>
        <w:t>, 386</w:t>
      </w:r>
      <w:r w:rsidR="00796F65">
        <w:rPr>
          <w:sz w:val="28"/>
          <w:szCs w:val="28"/>
        </w:rPr>
        <w:t xml:space="preserve"> с правом решающего голоса  </w:t>
      </w:r>
      <w:r>
        <w:rPr>
          <w:sz w:val="28"/>
          <w:szCs w:val="28"/>
        </w:rPr>
        <w:t>лиц согласно прилагаемому списку.</w:t>
      </w:r>
    </w:p>
    <w:p w:rsidR="00296DE8" w:rsidRDefault="00296DE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2.Направить настоящее постановление в Избирательную комиссию Ростовской области.</w:t>
      </w:r>
    </w:p>
    <w:p w:rsidR="00296DE8" w:rsidRDefault="00296DE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3.Направить выписки из настоящего решения в соответствующие участковые избирательные комиссии.</w:t>
      </w:r>
    </w:p>
    <w:p w:rsidR="00796F65" w:rsidRDefault="00296DE8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796F65">
        <w:rPr>
          <w:sz w:val="28"/>
          <w:szCs w:val="28"/>
        </w:rPr>
        <w:t>.</w:t>
      </w:r>
      <w:r>
        <w:rPr>
          <w:sz w:val="28"/>
          <w:szCs w:val="28"/>
        </w:rPr>
        <w:t>Р</w:t>
      </w:r>
      <w:r w:rsidR="00796F65">
        <w:rPr>
          <w:sz w:val="28"/>
          <w:szCs w:val="28"/>
        </w:rPr>
        <w:t xml:space="preserve">азместить настоящее </w:t>
      </w:r>
      <w:r>
        <w:rPr>
          <w:sz w:val="28"/>
          <w:szCs w:val="28"/>
        </w:rPr>
        <w:t>п</w:t>
      </w:r>
      <w:r w:rsidR="00796F65">
        <w:rPr>
          <w:sz w:val="28"/>
          <w:szCs w:val="28"/>
        </w:rPr>
        <w:t>остановление на сайте Территориальной избирательной комиссии Верхнедонского района Ростовской области.</w:t>
      </w: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796F65" w:rsidRDefault="00796F65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А.И. Карташова</w:t>
      </w: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796F65" w:rsidRDefault="00796F65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Т.Г. Копачева</w:t>
      </w: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 w:rsidP="00296DE8">
      <w:pPr>
        <w:widowControl w:val="0"/>
        <w:tabs>
          <w:tab w:val="left" w:pos="1573"/>
        </w:tabs>
        <w:rPr>
          <w:sz w:val="28"/>
          <w:szCs w:val="28"/>
        </w:rPr>
      </w:pPr>
    </w:p>
    <w:p w:rsidR="00296DE8" w:rsidRDefault="00296DE8" w:rsidP="00296DE8">
      <w:pPr>
        <w:widowControl w:val="0"/>
        <w:tabs>
          <w:tab w:val="left" w:pos="1573"/>
        </w:tabs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</w:t>
      </w:r>
    </w:p>
    <w:p w:rsidR="00296DE8" w:rsidRDefault="00421B0C" w:rsidP="00296DE8">
      <w:pPr>
        <w:widowControl w:val="0"/>
        <w:tabs>
          <w:tab w:val="left" w:pos="1573"/>
        </w:tabs>
        <w:jc w:val="right"/>
        <w:rPr>
          <w:sz w:val="28"/>
          <w:szCs w:val="28"/>
        </w:rPr>
      </w:pPr>
      <w:r>
        <w:rPr>
          <w:sz w:val="28"/>
          <w:szCs w:val="28"/>
        </w:rPr>
        <w:t>к</w:t>
      </w:r>
      <w:r w:rsidR="00296DE8">
        <w:rPr>
          <w:sz w:val="28"/>
          <w:szCs w:val="28"/>
        </w:rPr>
        <w:t xml:space="preserve"> постановлению Тер</w:t>
      </w:r>
      <w:r>
        <w:rPr>
          <w:sz w:val="28"/>
          <w:szCs w:val="28"/>
        </w:rPr>
        <w:t>р</w:t>
      </w:r>
      <w:r w:rsidR="00296DE8">
        <w:rPr>
          <w:sz w:val="28"/>
          <w:szCs w:val="28"/>
        </w:rPr>
        <w:t>иториальной</w:t>
      </w:r>
    </w:p>
    <w:p w:rsidR="00296DE8" w:rsidRDefault="00421B0C" w:rsidP="00296DE8">
      <w:pPr>
        <w:widowControl w:val="0"/>
        <w:tabs>
          <w:tab w:val="left" w:pos="1573"/>
        </w:tabs>
        <w:jc w:val="right"/>
        <w:rPr>
          <w:sz w:val="28"/>
          <w:szCs w:val="28"/>
        </w:rPr>
      </w:pPr>
      <w:r>
        <w:rPr>
          <w:sz w:val="28"/>
          <w:szCs w:val="28"/>
        </w:rPr>
        <w:t>и</w:t>
      </w:r>
      <w:r w:rsidR="00296DE8">
        <w:rPr>
          <w:sz w:val="28"/>
          <w:szCs w:val="28"/>
        </w:rPr>
        <w:t>збирательной комиссии</w:t>
      </w:r>
    </w:p>
    <w:p w:rsidR="00296DE8" w:rsidRDefault="00296DE8" w:rsidP="00296DE8">
      <w:pPr>
        <w:widowControl w:val="0"/>
        <w:tabs>
          <w:tab w:val="left" w:pos="1573"/>
        </w:tabs>
        <w:jc w:val="right"/>
        <w:rPr>
          <w:sz w:val="28"/>
          <w:szCs w:val="28"/>
        </w:rPr>
      </w:pPr>
      <w:r>
        <w:rPr>
          <w:sz w:val="28"/>
          <w:szCs w:val="28"/>
        </w:rPr>
        <w:t>Верхнедонского района</w:t>
      </w:r>
    </w:p>
    <w:p w:rsidR="00296DE8" w:rsidRDefault="00421B0C" w:rsidP="00296DE8">
      <w:pPr>
        <w:widowControl w:val="0"/>
        <w:tabs>
          <w:tab w:val="left" w:pos="1573"/>
        </w:tabs>
        <w:jc w:val="right"/>
        <w:rPr>
          <w:sz w:val="28"/>
          <w:szCs w:val="28"/>
        </w:rPr>
      </w:pPr>
      <w:r>
        <w:rPr>
          <w:sz w:val="28"/>
          <w:szCs w:val="28"/>
        </w:rPr>
        <w:t>от 29 марта 201</w:t>
      </w:r>
      <w:r w:rsidR="009A2570">
        <w:rPr>
          <w:sz w:val="28"/>
          <w:szCs w:val="28"/>
        </w:rPr>
        <w:t>6</w:t>
      </w:r>
      <w:r>
        <w:rPr>
          <w:sz w:val="28"/>
          <w:szCs w:val="28"/>
        </w:rPr>
        <w:t>г. №160-4</w:t>
      </w:r>
    </w:p>
    <w:p w:rsidR="00421B0C" w:rsidRDefault="00421B0C" w:rsidP="00296DE8">
      <w:pPr>
        <w:widowControl w:val="0"/>
        <w:tabs>
          <w:tab w:val="left" w:pos="1573"/>
        </w:tabs>
        <w:jc w:val="right"/>
        <w:rPr>
          <w:sz w:val="28"/>
          <w:szCs w:val="28"/>
        </w:rPr>
      </w:pPr>
    </w:p>
    <w:p w:rsidR="00421B0C" w:rsidRDefault="00421B0C" w:rsidP="00421B0C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Список членов участковых избирательных комиссий </w:t>
      </w:r>
    </w:p>
    <w:p w:rsidR="00421B0C" w:rsidRDefault="00421B0C" w:rsidP="00421B0C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 правом решающего голоса</w:t>
      </w:r>
    </w:p>
    <w:p w:rsidR="00421B0C" w:rsidRDefault="00421B0C" w:rsidP="00421B0C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421B0C" w:rsidRDefault="00421B0C" w:rsidP="00421B0C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№380</w:t>
      </w:r>
    </w:p>
    <w:p w:rsidR="00421B0C" w:rsidRDefault="00421B0C" w:rsidP="00421B0C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675"/>
        <w:gridCol w:w="4253"/>
        <w:gridCol w:w="4976"/>
      </w:tblGrid>
      <w:tr w:rsidR="00421B0C" w:rsidTr="00421B0C">
        <w:tc>
          <w:tcPr>
            <w:tcW w:w="675" w:type="dxa"/>
          </w:tcPr>
          <w:p w:rsidR="00421B0C" w:rsidRPr="00421B0C" w:rsidRDefault="00421B0C" w:rsidP="00421B0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421B0C">
              <w:rPr>
                <w:sz w:val="28"/>
                <w:szCs w:val="28"/>
              </w:rPr>
              <w:t>№ п/п</w:t>
            </w:r>
          </w:p>
        </w:tc>
        <w:tc>
          <w:tcPr>
            <w:tcW w:w="4253" w:type="dxa"/>
          </w:tcPr>
          <w:p w:rsidR="00421B0C" w:rsidRPr="00421B0C" w:rsidRDefault="00421B0C" w:rsidP="00421B0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421B0C">
              <w:rPr>
                <w:sz w:val="28"/>
                <w:szCs w:val="28"/>
              </w:rPr>
              <w:t xml:space="preserve">Фамилия, </w:t>
            </w:r>
            <w:r>
              <w:rPr>
                <w:sz w:val="28"/>
                <w:szCs w:val="28"/>
              </w:rPr>
              <w:t>имя, отчество</w:t>
            </w:r>
          </w:p>
        </w:tc>
        <w:tc>
          <w:tcPr>
            <w:tcW w:w="4976" w:type="dxa"/>
          </w:tcPr>
          <w:p w:rsidR="00421B0C" w:rsidRPr="00421B0C" w:rsidRDefault="00421B0C" w:rsidP="00421B0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421B0C" w:rsidTr="00421B0C">
        <w:tc>
          <w:tcPr>
            <w:tcW w:w="675" w:type="dxa"/>
          </w:tcPr>
          <w:p w:rsidR="00421B0C" w:rsidRPr="00421B0C" w:rsidRDefault="00421B0C" w:rsidP="00421B0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421B0C" w:rsidRPr="00421B0C" w:rsidRDefault="00421B0C" w:rsidP="00421B0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421B0C" w:rsidRPr="00421B0C" w:rsidRDefault="00421B0C" w:rsidP="00421B0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421B0C" w:rsidTr="00421B0C">
        <w:tc>
          <w:tcPr>
            <w:tcW w:w="675" w:type="dxa"/>
          </w:tcPr>
          <w:p w:rsidR="00421B0C" w:rsidRPr="00421B0C" w:rsidRDefault="00421B0C" w:rsidP="00421B0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421B0C" w:rsidRPr="00421B0C" w:rsidRDefault="00421B0C" w:rsidP="00421B0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Хрипункова Анна Ивановна</w:t>
            </w:r>
          </w:p>
        </w:tc>
        <w:tc>
          <w:tcPr>
            <w:tcW w:w="4976" w:type="dxa"/>
          </w:tcPr>
          <w:p w:rsidR="00421B0C" w:rsidRPr="00421B0C" w:rsidRDefault="00421B0C" w:rsidP="00421B0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Политический комитет Регионального отделения в Ростовской области Всероссийской политической партии «ПАРТИЯ ВЕЛИКОЕ ОТЕЧЕСТВО»</w:t>
            </w:r>
          </w:p>
        </w:tc>
      </w:tr>
    </w:tbl>
    <w:p w:rsidR="00421B0C" w:rsidRDefault="00421B0C" w:rsidP="00421B0C">
      <w:pPr>
        <w:widowControl w:val="0"/>
        <w:tabs>
          <w:tab w:val="left" w:pos="1573"/>
        </w:tabs>
        <w:jc w:val="center"/>
      </w:pPr>
    </w:p>
    <w:p w:rsidR="00421B0C" w:rsidRDefault="00421B0C" w:rsidP="00421B0C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№386</w:t>
      </w:r>
    </w:p>
    <w:p w:rsidR="00421B0C" w:rsidRDefault="00421B0C" w:rsidP="00421B0C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675"/>
        <w:gridCol w:w="4253"/>
        <w:gridCol w:w="4976"/>
      </w:tblGrid>
      <w:tr w:rsidR="00421B0C" w:rsidTr="005B5724">
        <w:tc>
          <w:tcPr>
            <w:tcW w:w="675" w:type="dxa"/>
          </w:tcPr>
          <w:p w:rsidR="00421B0C" w:rsidRPr="00421B0C" w:rsidRDefault="00421B0C" w:rsidP="005B572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421B0C">
              <w:rPr>
                <w:sz w:val="28"/>
                <w:szCs w:val="28"/>
              </w:rPr>
              <w:t>№ п/п</w:t>
            </w:r>
          </w:p>
        </w:tc>
        <w:tc>
          <w:tcPr>
            <w:tcW w:w="4253" w:type="dxa"/>
          </w:tcPr>
          <w:p w:rsidR="00421B0C" w:rsidRPr="00421B0C" w:rsidRDefault="00421B0C" w:rsidP="005B572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421B0C">
              <w:rPr>
                <w:sz w:val="28"/>
                <w:szCs w:val="28"/>
              </w:rPr>
              <w:t xml:space="preserve">Фамилия, </w:t>
            </w:r>
            <w:r>
              <w:rPr>
                <w:sz w:val="28"/>
                <w:szCs w:val="28"/>
              </w:rPr>
              <w:t>имя, отчество</w:t>
            </w:r>
          </w:p>
        </w:tc>
        <w:tc>
          <w:tcPr>
            <w:tcW w:w="4976" w:type="dxa"/>
          </w:tcPr>
          <w:p w:rsidR="00421B0C" w:rsidRPr="00421B0C" w:rsidRDefault="00421B0C" w:rsidP="005B572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421B0C" w:rsidTr="005B5724">
        <w:tc>
          <w:tcPr>
            <w:tcW w:w="675" w:type="dxa"/>
          </w:tcPr>
          <w:p w:rsidR="00421B0C" w:rsidRPr="00421B0C" w:rsidRDefault="00421B0C" w:rsidP="005B572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421B0C" w:rsidRPr="00421B0C" w:rsidRDefault="00421B0C" w:rsidP="005B572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421B0C" w:rsidRPr="00421B0C" w:rsidRDefault="00421B0C" w:rsidP="005B572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421B0C" w:rsidTr="005B5724">
        <w:tc>
          <w:tcPr>
            <w:tcW w:w="675" w:type="dxa"/>
          </w:tcPr>
          <w:p w:rsidR="00421B0C" w:rsidRPr="00421B0C" w:rsidRDefault="00421B0C" w:rsidP="005B572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421B0C" w:rsidRPr="00421B0C" w:rsidRDefault="00421B0C" w:rsidP="005B572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Сушкина Татьяна Владимировна</w:t>
            </w:r>
          </w:p>
        </w:tc>
        <w:tc>
          <w:tcPr>
            <w:tcW w:w="4976" w:type="dxa"/>
          </w:tcPr>
          <w:p w:rsidR="00421B0C" w:rsidRPr="00421B0C" w:rsidRDefault="00421B0C" w:rsidP="005B572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:rsidR="00421B0C" w:rsidRDefault="00421B0C" w:rsidP="00421B0C">
      <w:pPr>
        <w:widowControl w:val="0"/>
        <w:tabs>
          <w:tab w:val="left" w:pos="1573"/>
        </w:tabs>
        <w:jc w:val="center"/>
      </w:pPr>
    </w:p>
    <w:sectPr w:rsidR="00421B0C">
      <w:pgSz w:w="12240" w:h="15840"/>
      <w:pgMar w:top="1134" w:right="851" w:bottom="567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9A0"/>
    <w:rsid w:val="00046F92"/>
    <w:rsid w:val="000633D2"/>
    <w:rsid w:val="000F5D09"/>
    <w:rsid w:val="000F7AEC"/>
    <w:rsid w:val="00192CD0"/>
    <w:rsid w:val="00296DE8"/>
    <w:rsid w:val="003A4BD1"/>
    <w:rsid w:val="00421B0C"/>
    <w:rsid w:val="00451053"/>
    <w:rsid w:val="005429A0"/>
    <w:rsid w:val="005B5724"/>
    <w:rsid w:val="00643B99"/>
    <w:rsid w:val="00680272"/>
    <w:rsid w:val="0069674D"/>
    <w:rsid w:val="006F2A6B"/>
    <w:rsid w:val="007131F6"/>
    <w:rsid w:val="007256F2"/>
    <w:rsid w:val="00750FA9"/>
    <w:rsid w:val="00796F65"/>
    <w:rsid w:val="007A1666"/>
    <w:rsid w:val="007A6A23"/>
    <w:rsid w:val="007E53E7"/>
    <w:rsid w:val="007F12B2"/>
    <w:rsid w:val="0088365D"/>
    <w:rsid w:val="008C4FF6"/>
    <w:rsid w:val="009A2570"/>
    <w:rsid w:val="009C0EB7"/>
    <w:rsid w:val="00A226A5"/>
    <w:rsid w:val="00AF790B"/>
    <w:rsid w:val="00B3226C"/>
    <w:rsid w:val="00B512AE"/>
    <w:rsid w:val="00B91B05"/>
    <w:rsid w:val="00CC6F93"/>
    <w:rsid w:val="00E62F41"/>
    <w:rsid w:val="00E93C27"/>
    <w:rsid w:val="00ED1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cs="Times New Roman"/>
      <w:sz w:val="16"/>
      <w:szCs w:val="16"/>
    </w:rPr>
  </w:style>
  <w:style w:type="table" w:styleId="a8">
    <w:name w:val="Table Grid"/>
    <w:basedOn w:val="a1"/>
    <w:uiPriority w:val="59"/>
    <w:rsid w:val="00421B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cs="Times New Roman"/>
      <w:sz w:val="16"/>
      <w:szCs w:val="16"/>
    </w:rPr>
  </w:style>
  <w:style w:type="table" w:styleId="a8">
    <w:name w:val="Table Grid"/>
    <w:basedOn w:val="a1"/>
    <w:uiPriority w:val="59"/>
    <w:rsid w:val="00421B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395</Words>
  <Characters>2254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2016-04-01T11:17:00Z</cp:lastPrinted>
  <dcterms:created xsi:type="dcterms:W3CDTF">2017-02-09T10:49:00Z</dcterms:created>
  <dcterms:modified xsi:type="dcterms:W3CDTF">2017-02-09T10:49:00Z</dcterms:modified>
</cp:coreProperties>
</file>