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95484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A226A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13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2015г.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</w:t>
            </w:r>
            <w:r w:rsidR="00643B99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A226A5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226A5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члена участковой избирательной комиссии избирательного участка №</w:t>
            </w:r>
            <w:r w:rsidR="007E53E7">
              <w:t xml:space="preserve"> 3</w:t>
            </w:r>
            <w:r w:rsidR="00A226A5">
              <w:t>73</w:t>
            </w:r>
            <w:r>
              <w:t xml:space="preserve"> Верхнедонского района Ростовской области с правом решающего голоса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В связи с  досрочным прекращением полномочий члена участковой избирательной комиссии  избирательного участка №</w:t>
      </w:r>
      <w:r w:rsidR="00A226A5">
        <w:t xml:space="preserve"> 373</w:t>
      </w:r>
      <w:r>
        <w:t xml:space="preserve"> Верхнедонского района Ростовской области с правом решающего голоса  </w:t>
      </w:r>
      <w:r w:rsidR="00A226A5">
        <w:t>Удовкиной Натальи Александровны</w:t>
      </w:r>
      <w:r w:rsidR="007F12B2">
        <w:t xml:space="preserve"> (постановление от </w:t>
      </w:r>
      <w:r w:rsidR="00ED1D51">
        <w:t>1</w:t>
      </w:r>
      <w:r w:rsidR="00A226A5">
        <w:t>3</w:t>
      </w:r>
      <w:r>
        <w:t xml:space="preserve"> </w:t>
      </w:r>
      <w:r w:rsidR="00A226A5">
        <w:t>августа</w:t>
      </w:r>
      <w:r>
        <w:t xml:space="preserve"> 2015г. №1</w:t>
      </w:r>
      <w:r w:rsidR="00643B99">
        <w:t>4</w:t>
      </w:r>
      <w:r w:rsidR="00A226A5">
        <w:t>4</w:t>
      </w:r>
      <w:r>
        <w:t>-</w:t>
      </w:r>
      <w:r w:rsidR="00A226A5">
        <w:t>2</w:t>
      </w:r>
      <w:r>
        <w:t>), и руководствуясь п.11 ст. 29 Федерального закона от 12 июня 2002 года № 67-ФЗ “Об основных гарантиях избирательных прав и права на участие в референдуме граждан Российской Федерации”,</w:t>
      </w:r>
    </w:p>
    <w:p w:rsidR="00796F65" w:rsidRDefault="00796F65">
      <w:pPr>
        <w:pStyle w:val="21"/>
      </w:pPr>
    </w:p>
    <w:p w:rsidR="00796F65" w:rsidRDefault="00796F65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796F65" w:rsidRDefault="00796F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членом участковой избирательной комиссии   избирательного участка №</w:t>
      </w:r>
      <w:r w:rsidR="00ED1D51">
        <w:rPr>
          <w:sz w:val="28"/>
          <w:szCs w:val="28"/>
        </w:rPr>
        <w:t xml:space="preserve"> </w:t>
      </w:r>
      <w:r w:rsidR="007E53E7">
        <w:rPr>
          <w:sz w:val="28"/>
          <w:szCs w:val="28"/>
        </w:rPr>
        <w:t>3</w:t>
      </w:r>
      <w:r w:rsidR="00A226A5">
        <w:rPr>
          <w:sz w:val="28"/>
          <w:szCs w:val="28"/>
        </w:rPr>
        <w:t>73</w:t>
      </w:r>
      <w:r>
        <w:rPr>
          <w:sz w:val="28"/>
          <w:szCs w:val="28"/>
        </w:rPr>
        <w:t xml:space="preserve"> Верхнедонского района Ростовской области с правом решающего голоса  </w:t>
      </w:r>
      <w:r w:rsidR="00A226A5">
        <w:rPr>
          <w:sz w:val="28"/>
          <w:szCs w:val="28"/>
        </w:rPr>
        <w:t>Шевцова Андрея Александровича</w:t>
      </w:r>
      <w:r>
        <w:rPr>
          <w:sz w:val="28"/>
          <w:szCs w:val="28"/>
        </w:rPr>
        <w:t>,  19</w:t>
      </w:r>
      <w:r w:rsidR="00A226A5">
        <w:rPr>
          <w:sz w:val="28"/>
          <w:szCs w:val="28"/>
        </w:rPr>
        <w:t>8</w:t>
      </w:r>
      <w:r w:rsidR="007E53E7">
        <w:rPr>
          <w:sz w:val="28"/>
          <w:szCs w:val="28"/>
        </w:rPr>
        <w:t>8</w:t>
      </w:r>
      <w:r>
        <w:rPr>
          <w:sz w:val="28"/>
          <w:szCs w:val="28"/>
        </w:rPr>
        <w:t xml:space="preserve"> года рождения, образование </w:t>
      </w:r>
      <w:r w:rsidR="00A226A5">
        <w:rPr>
          <w:sz w:val="28"/>
          <w:szCs w:val="28"/>
        </w:rPr>
        <w:t>высшее</w:t>
      </w:r>
      <w:r w:rsidR="007F12B2">
        <w:rPr>
          <w:sz w:val="28"/>
          <w:szCs w:val="28"/>
        </w:rPr>
        <w:t xml:space="preserve"> профессиональное</w:t>
      </w:r>
      <w:r>
        <w:rPr>
          <w:sz w:val="28"/>
          <w:szCs w:val="28"/>
        </w:rPr>
        <w:t xml:space="preserve">, </w:t>
      </w:r>
      <w:r w:rsidR="00A226A5">
        <w:rPr>
          <w:sz w:val="28"/>
          <w:szCs w:val="28"/>
        </w:rPr>
        <w:t xml:space="preserve"> специалист муниципального бюджетного учреждения Верхнедонского района МФЦ</w:t>
      </w:r>
      <w:r w:rsidR="00643B99">
        <w:rPr>
          <w:sz w:val="28"/>
          <w:szCs w:val="28"/>
        </w:rPr>
        <w:t>, выдвинут</w:t>
      </w:r>
      <w:r>
        <w:rPr>
          <w:sz w:val="28"/>
          <w:szCs w:val="28"/>
        </w:rPr>
        <w:t xml:space="preserve">  </w:t>
      </w:r>
      <w:r w:rsidR="007256F2">
        <w:rPr>
          <w:sz w:val="28"/>
          <w:szCs w:val="28"/>
        </w:rPr>
        <w:t xml:space="preserve">собранием избирателей </w:t>
      </w:r>
      <w:r w:rsidR="007E53E7">
        <w:rPr>
          <w:sz w:val="28"/>
          <w:szCs w:val="28"/>
        </w:rPr>
        <w:t xml:space="preserve"> по месту работы</w:t>
      </w:r>
      <w:r>
        <w:rPr>
          <w:sz w:val="28"/>
          <w:szCs w:val="28"/>
        </w:rPr>
        <w:t>.</w:t>
      </w:r>
    </w:p>
    <w:p w:rsidR="00796F65" w:rsidRDefault="00796F65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2.Разместить настоящее Постановление на сайте Территориальной избирательной комиссии Верхнедонского района Ростовской области.</w:t>
      </w:r>
    </w:p>
    <w:p w:rsidR="007256F2" w:rsidRDefault="007256F2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6F2A6B" w:rsidRDefault="006F2A6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796F65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633D2"/>
    <w:rsid w:val="000F5D09"/>
    <w:rsid w:val="000F7AEC"/>
    <w:rsid w:val="00192CD0"/>
    <w:rsid w:val="003A4BD1"/>
    <w:rsid w:val="005429A0"/>
    <w:rsid w:val="00643B99"/>
    <w:rsid w:val="00680272"/>
    <w:rsid w:val="006F2A6B"/>
    <w:rsid w:val="007256F2"/>
    <w:rsid w:val="00796F65"/>
    <w:rsid w:val="007A6A23"/>
    <w:rsid w:val="007E53E7"/>
    <w:rsid w:val="007F12B2"/>
    <w:rsid w:val="008C4FF6"/>
    <w:rsid w:val="00954845"/>
    <w:rsid w:val="00A226A5"/>
    <w:rsid w:val="00CC6F93"/>
    <w:rsid w:val="00E93C27"/>
    <w:rsid w:val="00ED1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2015-03-03T06:48:00Z</cp:lastPrinted>
  <dcterms:created xsi:type="dcterms:W3CDTF">2017-02-15T07:29:00Z</dcterms:created>
  <dcterms:modified xsi:type="dcterms:W3CDTF">2017-02-15T07:29:00Z</dcterms:modified>
</cp:coreProperties>
</file>