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402DB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521"/>
        <w:gridCol w:w="1416"/>
      </w:tblGrid>
      <w:tr w:rsidR="006E216C" w:rsidTr="002D6D3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2D6D3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897A9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02 </w:t>
            </w:r>
            <w:r w:rsidR="00632C6E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897A9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632C6E">
              <w:rPr>
                <w:rFonts w:ascii="Times New Roman CYR" w:hAnsi="Times New Roman CYR" w:cs="Times New Roman CYR"/>
                <w:sz w:val="28"/>
                <w:szCs w:val="28"/>
              </w:rPr>
              <w:t>114-</w:t>
            </w:r>
            <w:r w:rsidR="00897A9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6E216C" w:rsidTr="002D6D3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2D6D3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632C6E">
            <w:pPr>
              <w:pStyle w:val="31"/>
              <w:spacing w:line="240" w:lineRule="auto"/>
              <w:ind w:left="-108"/>
              <w:jc w:val="both"/>
            </w:pPr>
            <w:r>
              <w:t>О внесении изменений в постановление Территориальной избирательной комиссии Верхнедонского</w:t>
            </w:r>
            <w:r w:rsidR="00061522">
              <w:t xml:space="preserve"> района Ростовской области от  </w:t>
            </w:r>
            <w:r w:rsidR="00632C6E">
              <w:t>2</w:t>
            </w:r>
            <w:r w:rsidR="00037615">
              <w:t>0</w:t>
            </w:r>
            <w:r>
              <w:t xml:space="preserve"> </w:t>
            </w:r>
            <w:r w:rsidR="00632C6E">
              <w:t>июня</w:t>
            </w:r>
            <w:r>
              <w:t xml:space="preserve"> 20</w:t>
            </w:r>
            <w:r w:rsidR="00632C6E">
              <w:t>18</w:t>
            </w:r>
            <w:r w:rsidR="000A20DE">
              <w:t xml:space="preserve"> </w:t>
            </w:r>
            <w:r>
              <w:t>г. №</w:t>
            </w:r>
            <w:r w:rsidR="00632C6E">
              <w:t>77-1</w:t>
            </w:r>
            <w:r>
              <w:t xml:space="preserve"> </w:t>
            </w:r>
            <w:r w:rsidR="00046EB3">
              <w:t>«</w:t>
            </w:r>
            <w:r w:rsidR="00632C6E" w:rsidRPr="0048409B">
              <w:rPr>
                <w:bCs w:val="0"/>
              </w:rPr>
              <w:t>О зачислении в резерв составов участковых комисси</w:t>
            </w:r>
            <w:r w:rsidR="00632C6E">
              <w:rPr>
                <w:bCs w:val="0"/>
              </w:rPr>
              <w:t>й</w:t>
            </w:r>
            <w:r w:rsidR="00632C6E">
              <w:t xml:space="preserve"> избирательных участков, участков референдума</w:t>
            </w:r>
            <w:r w:rsidR="00046EB3">
              <w:t>»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32C6E" w:rsidRDefault="00632C6E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 xml:space="preserve">На основании заявления </w:t>
      </w:r>
      <w:r w:rsidR="00565D26">
        <w:t>резерва состава</w:t>
      </w:r>
      <w:r>
        <w:t xml:space="preserve"> участковой избирательной комиссии №3</w:t>
      </w:r>
      <w:r w:rsidR="00046EB3">
        <w:t>7</w:t>
      </w:r>
      <w:r w:rsidR="00037615">
        <w:t>6</w:t>
      </w:r>
      <w:r w:rsidR="00632C6E">
        <w:t>0</w:t>
      </w:r>
      <w:r>
        <w:t xml:space="preserve"> о внесении изменений в персональные данные и  свидетельства о заключении </w:t>
      </w:r>
      <w:r w:rsidRPr="009C42EE">
        <w:t xml:space="preserve">брака </w:t>
      </w:r>
      <w:r w:rsidRPr="009C42EE">
        <w:rPr>
          <w:color w:val="FF0000"/>
        </w:rPr>
        <w:t xml:space="preserve"> </w:t>
      </w:r>
      <w:r w:rsidRPr="009C42EE">
        <w:rPr>
          <w:lang w:val="en-US"/>
        </w:rPr>
        <w:t>II</w:t>
      </w:r>
      <w:r w:rsidRPr="009C42EE">
        <w:t xml:space="preserve">-АН № </w:t>
      </w:r>
      <w:r w:rsidR="00EB2F04" w:rsidRPr="009C42EE">
        <w:t>8</w:t>
      </w:r>
      <w:r w:rsidR="00565D26">
        <w:t>52</w:t>
      </w:r>
      <w:r w:rsidR="00037615">
        <w:t>2</w:t>
      </w:r>
      <w:r w:rsidR="00632C6E">
        <w:t>75</w:t>
      </w:r>
      <w:r w:rsidRPr="009C42EE">
        <w:t xml:space="preserve"> от </w:t>
      </w:r>
      <w:r w:rsidR="00632C6E">
        <w:t>05</w:t>
      </w:r>
      <w:r w:rsidRPr="009C42EE">
        <w:t>.</w:t>
      </w:r>
      <w:r w:rsidR="00632C6E">
        <w:t>10</w:t>
      </w:r>
      <w:r w:rsidRPr="009C42EE">
        <w:t>.201</w:t>
      </w:r>
      <w:r w:rsidR="00037615">
        <w:t>9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 w:rsidP="00632C6E">
      <w:pPr>
        <w:pStyle w:val="23"/>
        <w:spacing w:line="360" w:lineRule="auto"/>
        <w:ind w:right="-2" w:firstLine="708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</w:t>
      </w:r>
      <w:r w:rsidR="00E80A10">
        <w:rPr>
          <w:b w:val="0"/>
          <w:bCs w:val="0"/>
        </w:rPr>
        <w:t>п.</w:t>
      </w:r>
      <w:r w:rsidR="00037615">
        <w:rPr>
          <w:b w:val="0"/>
          <w:bCs w:val="0"/>
        </w:rPr>
        <w:t>1</w:t>
      </w:r>
      <w:r w:rsidR="00632C6E">
        <w:rPr>
          <w:b w:val="0"/>
          <w:bCs w:val="0"/>
        </w:rPr>
        <w:t>3</w:t>
      </w:r>
      <w:r w:rsidR="00E80A10">
        <w:rPr>
          <w:b w:val="0"/>
          <w:bCs w:val="0"/>
        </w:rPr>
        <w:t xml:space="preserve"> </w:t>
      </w:r>
      <w:r w:rsidR="00565D26">
        <w:rPr>
          <w:b w:val="0"/>
          <w:bCs w:val="0"/>
        </w:rPr>
        <w:t xml:space="preserve">приложения к </w:t>
      </w:r>
      <w:r w:rsidR="006E216C">
        <w:rPr>
          <w:b w:val="0"/>
          <w:bCs w:val="0"/>
        </w:rPr>
        <w:t>постановлени</w:t>
      </w:r>
      <w:r w:rsidR="00565D26">
        <w:rPr>
          <w:b w:val="0"/>
          <w:bCs w:val="0"/>
        </w:rPr>
        <w:t>ю</w:t>
      </w:r>
      <w:r w:rsidR="006E216C">
        <w:rPr>
          <w:b w:val="0"/>
          <w:bCs w:val="0"/>
        </w:rPr>
        <w:t xml:space="preserve"> Территориальной избирательной комиссии Верхнедонского района Росто</w:t>
      </w:r>
      <w:r w:rsidR="00E80A10">
        <w:rPr>
          <w:b w:val="0"/>
          <w:bCs w:val="0"/>
        </w:rPr>
        <w:t xml:space="preserve">вской области от </w:t>
      </w:r>
      <w:r w:rsidR="00632C6E">
        <w:rPr>
          <w:b w:val="0"/>
          <w:bCs w:val="0"/>
        </w:rPr>
        <w:t>20</w:t>
      </w:r>
      <w:r w:rsidR="00EB2F04">
        <w:rPr>
          <w:b w:val="0"/>
          <w:bCs w:val="0"/>
        </w:rPr>
        <w:t xml:space="preserve"> </w:t>
      </w:r>
      <w:r w:rsidR="00632C6E">
        <w:rPr>
          <w:b w:val="0"/>
          <w:bCs w:val="0"/>
        </w:rPr>
        <w:t>июня</w:t>
      </w:r>
      <w:r w:rsidR="00EB2F04">
        <w:rPr>
          <w:b w:val="0"/>
          <w:bCs w:val="0"/>
        </w:rPr>
        <w:t xml:space="preserve"> 20</w:t>
      </w:r>
      <w:r w:rsidR="00632C6E">
        <w:rPr>
          <w:b w:val="0"/>
          <w:bCs w:val="0"/>
        </w:rPr>
        <w:t>18</w:t>
      </w:r>
      <w:r w:rsidR="00037615">
        <w:rPr>
          <w:b w:val="0"/>
          <w:bCs w:val="0"/>
        </w:rPr>
        <w:t xml:space="preserve"> </w:t>
      </w:r>
      <w:r w:rsidR="00EB2F04">
        <w:rPr>
          <w:b w:val="0"/>
          <w:bCs w:val="0"/>
        </w:rPr>
        <w:t xml:space="preserve">г. </w:t>
      </w:r>
      <w:r w:rsidR="00565D26">
        <w:rPr>
          <w:b w:val="0"/>
          <w:bCs w:val="0"/>
        </w:rPr>
        <w:t xml:space="preserve"> </w:t>
      </w:r>
      <w:r w:rsidR="00EB2F04">
        <w:rPr>
          <w:b w:val="0"/>
          <w:bCs w:val="0"/>
        </w:rPr>
        <w:t>№</w:t>
      </w:r>
      <w:r w:rsidR="00632C6E">
        <w:rPr>
          <w:b w:val="0"/>
          <w:bCs w:val="0"/>
        </w:rPr>
        <w:t>77-1</w:t>
      </w:r>
      <w:r w:rsidR="006E216C">
        <w:rPr>
          <w:b w:val="0"/>
          <w:bCs w:val="0"/>
        </w:rPr>
        <w:t xml:space="preserve"> </w:t>
      </w:r>
      <w:r w:rsidR="00E80A10" w:rsidRPr="00E80A10">
        <w:rPr>
          <w:b w:val="0"/>
          <w:bCs w:val="0"/>
        </w:rPr>
        <w:t>«</w:t>
      </w:r>
      <w:r w:rsidR="00632C6E" w:rsidRPr="00632C6E">
        <w:rPr>
          <w:b w:val="0"/>
          <w:bCs w:val="0"/>
        </w:rPr>
        <w:t>О зачислении в резерв составов участковых комиссий</w:t>
      </w:r>
      <w:r w:rsidR="00632C6E" w:rsidRPr="00632C6E">
        <w:rPr>
          <w:b w:val="0"/>
        </w:rPr>
        <w:t xml:space="preserve"> избирательных участков, участков референдума</w:t>
      </w:r>
      <w:r w:rsidR="00565D26" w:rsidRPr="00565D26">
        <w:rPr>
          <w:b w:val="0"/>
        </w:rPr>
        <w:t>»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632C6E">
        <w:rPr>
          <w:b w:val="0"/>
          <w:bCs w:val="0"/>
        </w:rPr>
        <w:t>Колычева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 </w:t>
      </w:r>
      <w:r w:rsidR="00632C6E">
        <w:rPr>
          <w:b w:val="0"/>
          <w:bCs w:val="0"/>
        </w:rPr>
        <w:t>Литовченко</w:t>
      </w:r>
      <w:r>
        <w:rPr>
          <w:b w:val="0"/>
          <w:bCs w:val="0"/>
        </w:rPr>
        <w:t>.</w:t>
      </w:r>
    </w:p>
    <w:p w:rsidR="006E216C" w:rsidRDefault="00897A9F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65D26">
        <w:rPr>
          <w:sz w:val="28"/>
          <w:szCs w:val="28"/>
        </w:rPr>
        <w:t>2</w:t>
      </w:r>
      <w:r w:rsidR="0027185C">
        <w:rPr>
          <w:sz w:val="28"/>
          <w:szCs w:val="28"/>
        </w:rPr>
        <w:t>.</w:t>
      </w:r>
      <w:r w:rsidR="006E216C">
        <w:rPr>
          <w:sz w:val="28"/>
          <w:szCs w:val="28"/>
        </w:rPr>
        <w:t>Разместить настоящее постановление на сайте Территориальной избирательной комиссии Верхнедонского Ростовской области</w:t>
      </w:r>
      <w:r w:rsidR="00EB2F04">
        <w:rPr>
          <w:sz w:val="28"/>
          <w:szCs w:val="28"/>
        </w:rPr>
        <w:t xml:space="preserve"> в сети  Интернет</w:t>
      </w:r>
      <w:r w:rsidR="006E216C">
        <w:rPr>
          <w:sz w:val="28"/>
          <w:szCs w:val="28"/>
        </w:rPr>
        <w:t>.</w:t>
      </w:r>
    </w:p>
    <w:p w:rsidR="000A20DE" w:rsidRPr="00B3020C" w:rsidRDefault="00565D26" w:rsidP="00632C6E">
      <w:pPr>
        <w:pStyle w:val="a7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7185C">
        <w:rPr>
          <w:sz w:val="28"/>
          <w:szCs w:val="28"/>
        </w:rPr>
        <w:t>.</w:t>
      </w:r>
      <w:r w:rsidR="000A20DE" w:rsidRPr="00B3020C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>О.А. Коренюгину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>Е.И. Булаткина</w:t>
      </w: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>О.А. Коренюгина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D90" w:rsidRDefault="00100D90" w:rsidP="00741D3B">
      <w:r>
        <w:separator/>
      </w:r>
    </w:p>
  </w:endnote>
  <w:endnote w:type="continuationSeparator" w:id="0">
    <w:p w:rsidR="00100D90" w:rsidRDefault="00100D90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D90" w:rsidRDefault="00100D90" w:rsidP="00741D3B">
      <w:r>
        <w:separator/>
      </w:r>
    </w:p>
  </w:footnote>
  <w:footnote w:type="continuationSeparator" w:id="0">
    <w:p w:rsidR="00100D90" w:rsidRDefault="00100D90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02DB6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37615"/>
    <w:rsid w:val="00046EB3"/>
    <w:rsid w:val="00061522"/>
    <w:rsid w:val="00085F5D"/>
    <w:rsid w:val="000A20DE"/>
    <w:rsid w:val="00100D90"/>
    <w:rsid w:val="002006E3"/>
    <w:rsid w:val="00243041"/>
    <w:rsid w:val="0027185C"/>
    <w:rsid w:val="002D6D34"/>
    <w:rsid w:val="00402DB6"/>
    <w:rsid w:val="0045201F"/>
    <w:rsid w:val="0048409B"/>
    <w:rsid w:val="00537A09"/>
    <w:rsid w:val="00565D26"/>
    <w:rsid w:val="005E6652"/>
    <w:rsid w:val="00632C6E"/>
    <w:rsid w:val="006E216C"/>
    <w:rsid w:val="00724DC2"/>
    <w:rsid w:val="00741D3B"/>
    <w:rsid w:val="00826043"/>
    <w:rsid w:val="0084210E"/>
    <w:rsid w:val="00897A9F"/>
    <w:rsid w:val="00932CB4"/>
    <w:rsid w:val="009A5214"/>
    <w:rsid w:val="009C42EE"/>
    <w:rsid w:val="00B3020C"/>
    <w:rsid w:val="00BC53DA"/>
    <w:rsid w:val="00BE777C"/>
    <w:rsid w:val="00C0346A"/>
    <w:rsid w:val="00C0737A"/>
    <w:rsid w:val="00C6798C"/>
    <w:rsid w:val="00CB327C"/>
    <w:rsid w:val="00E07DF7"/>
    <w:rsid w:val="00E15CB7"/>
    <w:rsid w:val="00E80A10"/>
    <w:rsid w:val="00EB2F04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2020-03-25T10:49:00Z</cp:lastPrinted>
  <dcterms:created xsi:type="dcterms:W3CDTF">2020-06-17T06:16:00Z</dcterms:created>
  <dcterms:modified xsi:type="dcterms:W3CDTF">2020-06-17T06:16:00Z</dcterms:modified>
</cp:coreProperties>
</file>