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75FE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5406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65406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65406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65406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654066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 августа 2014г.</w:t>
            </w:r>
          </w:p>
          <w:p w:rsidR="00000000" w:rsidRDefault="00654066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112-1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65406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pStyle w:val="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 регистрации Андроповой Оксаны Николаевны кандидатом на должность Главы</w:t>
            </w:r>
            <w:r>
              <w:rPr>
                <w:b/>
                <w:bCs/>
              </w:rPr>
              <w:t xml:space="preserve"> Шумилинского сельского поселения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5406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654066">
      <w:pPr>
        <w:pStyle w:val="ConsNonformat"/>
        <w:rPr>
          <w:rFonts w:ascii="Times New Roman CYR" w:hAnsi="Times New Roman CYR" w:cs="Times New Roman CYR"/>
        </w:rPr>
      </w:pPr>
    </w:p>
    <w:p w:rsidR="00000000" w:rsidRDefault="00654066">
      <w:pPr>
        <w:pStyle w:val="ConsNonformat"/>
        <w:rPr>
          <w:rFonts w:ascii="Times New Roman CYR" w:hAnsi="Times New Roman CYR" w:cs="Times New Roman CYR"/>
        </w:rPr>
      </w:pPr>
    </w:p>
    <w:p w:rsidR="00000000" w:rsidRDefault="00654066">
      <w:pPr>
        <w:pStyle w:val="ConsNonformat"/>
        <w:rPr>
          <w:rFonts w:ascii="Times New Roman CYR" w:hAnsi="Times New Roman CYR" w:cs="Times New Roman CYR"/>
        </w:rPr>
      </w:pPr>
    </w:p>
    <w:p w:rsidR="00000000" w:rsidRDefault="00654066">
      <w:pPr>
        <w:pStyle w:val="a7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Проверив соответствие порядка выдвижения   Андроповой Оксаны Николаевны</w:t>
      </w:r>
      <w:r>
        <w:rPr>
          <w:sz w:val="28"/>
          <w:szCs w:val="28"/>
          <w:vertAlign w:val="superscript"/>
        </w:rPr>
        <w:t xml:space="preserve">    </w:t>
      </w:r>
      <w:r>
        <w:rPr>
          <w:sz w:val="28"/>
          <w:szCs w:val="28"/>
        </w:rPr>
        <w:t>кандидатом на должность Главы   Шумилинского сельского  поселения  Верхнедонского района Ростовской о</w:t>
      </w:r>
      <w:r>
        <w:rPr>
          <w:sz w:val="28"/>
          <w:szCs w:val="28"/>
        </w:rPr>
        <w:t xml:space="preserve">бласти требованиям Областного закона "О выборах глав  муниципальных образований  в Ростовской области", на основании ст. 12, ст. 13, ч. 1 ст. 26 Областного закона "О выборах глав муниципальных образований  в Ростовской области", </w:t>
      </w:r>
    </w:p>
    <w:p w:rsidR="00000000" w:rsidRDefault="00654066">
      <w:pPr>
        <w:pStyle w:val="a7"/>
        <w:spacing w:line="240" w:lineRule="auto"/>
        <w:ind w:firstLine="708"/>
        <w:rPr>
          <w:sz w:val="28"/>
          <w:szCs w:val="28"/>
        </w:rPr>
      </w:pPr>
    </w:p>
    <w:p w:rsidR="00000000" w:rsidRDefault="00654066">
      <w:pPr>
        <w:pStyle w:val="21"/>
        <w:jc w:val="center"/>
      </w:pPr>
      <w:r>
        <w:t>Территориальная избирател</w:t>
      </w:r>
      <w:r>
        <w:t xml:space="preserve">ьная комиссия  Верхнедонского района </w:t>
      </w:r>
    </w:p>
    <w:p w:rsidR="00000000" w:rsidRDefault="00654066">
      <w:pPr>
        <w:pStyle w:val="21"/>
        <w:jc w:val="center"/>
      </w:pPr>
      <w:r>
        <w:t>Ростовской области ПОСТАНОВЛЯЕТ:</w:t>
      </w:r>
    </w:p>
    <w:p w:rsidR="00000000" w:rsidRDefault="00654066">
      <w:pPr>
        <w:pStyle w:val="21"/>
        <w:jc w:val="center"/>
      </w:pPr>
    </w:p>
    <w:p w:rsidR="00000000" w:rsidRDefault="00654066">
      <w:pPr>
        <w:pStyle w:val="a3"/>
        <w:rPr>
          <w:vertAlign w:val="superscript"/>
        </w:rPr>
      </w:pPr>
      <w:r>
        <w:t>1. Зарегистрировать Андропову Оксану Николаевну, 14.02.1980 года рождения, работающую  ведущим специалистом по земельным и имущественным отношениям Администрации  Шумилинского сельског</w:t>
      </w:r>
      <w:r>
        <w:t xml:space="preserve">о поселения Верхнедонского района Ростовской области, выдвинутую Всероссийской   политической партией “ЕДИНАЯ РОССИЯ” кандидатом  на должность Главы Шумилинского  сельского  поселения Верхнедонского района Ростовской области </w:t>
      </w:r>
      <w:r>
        <w:rPr>
          <w:vertAlign w:val="superscript"/>
        </w:rPr>
        <w:t xml:space="preserve">  </w:t>
      </w:r>
      <w:r>
        <w:t>и выдать ей удостоверение о р</w:t>
      </w:r>
      <w:r>
        <w:t>егистрации.</w:t>
      </w:r>
      <w:r>
        <w:rPr>
          <w:vertAlign w:val="superscript"/>
        </w:rPr>
        <w:t xml:space="preserve">  </w:t>
      </w:r>
    </w:p>
    <w:p w:rsidR="00000000" w:rsidRDefault="00654066">
      <w:pPr>
        <w:pStyle w:val="a3"/>
      </w:pPr>
      <w:r>
        <w:t xml:space="preserve">Основание регистрации: Решение местного политического совета Верхнедонского местного отделения   Всероссийской политической партии “ЕДИНАЯ РОССИЯ” от 08 августа 2014 года. </w:t>
      </w:r>
    </w:p>
    <w:p w:rsidR="00000000" w:rsidRDefault="00654066">
      <w:pPr>
        <w:pStyle w:val="a3"/>
      </w:pPr>
      <w:r>
        <w:lastRenderedPageBreak/>
        <w:t>Дата регистрации 18 августа 2014 года,</w:t>
      </w:r>
      <w:r>
        <w:tab/>
        <w:t>время регистрации    12 ч 15 м</w:t>
      </w:r>
      <w:r>
        <w:t>ин</w:t>
      </w:r>
    </w:p>
    <w:p w:rsidR="00000000" w:rsidRDefault="00654066">
      <w:pPr>
        <w:pStyle w:val="Con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000000" w:rsidRDefault="00654066">
      <w:pPr>
        <w:pStyle w:val="a3"/>
        <w:ind w:left="4320"/>
      </w:pPr>
      <w:r>
        <w:rPr>
          <w:vertAlign w:val="superscript"/>
        </w:rPr>
        <w:t xml:space="preserve">            </w:t>
      </w:r>
    </w:p>
    <w:p w:rsidR="00000000" w:rsidRDefault="0065406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65406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654066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654066">
      <w:pPr>
        <w:pStyle w:val="2"/>
        <w:rPr>
          <w:rFonts w:ascii="Times New Roman" w:hAnsi="Times New Roman" w:cs="Times New Roman"/>
        </w:rPr>
      </w:pPr>
    </w:p>
    <w:p w:rsidR="00000000" w:rsidRDefault="00654066">
      <w:pPr>
        <w:pStyle w:val="2"/>
        <w:rPr>
          <w:rFonts w:ascii="Times New Roman" w:hAnsi="Times New Roman" w:cs="Times New Roman"/>
        </w:rPr>
      </w:pPr>
    </w:p>
    <w:p w:rsidR="00000000" w:rsidRDefault="00654066">
      <w:pPr>
        <w:pStyle w:val="2"/>
        <w:rPr>
          <w:rFonts w:ascii="Times New Roman" w:hAnsi="Times New Roman" w:cs="Times New Roman"/>
        </w:rPr>
      </w:pPr>
    </w:p>
    <w:p w:rsidR="00654066" w:rsidRDefault="00654066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654066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FE0"/>
    <w:rsid w:val="00175FE0"/>
    <w:rsid w:val="0065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2014-08-19T06:17:00Z</cp:lastPrinted>
  <dcterms:created xsi:type="dcterms:W3CDTF">2017-02-16T06:21:00Z</dcterms:created>
  <dcterms:modified xsi:type="dcterms:W3CDTF">2017-02-16T06:21:00Z</dcterms:modified>
</cp:coreProperties>
</file>