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F135F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096"/>
        <w:gridCol w:w="1275"/>
      </w:tblGrid>
      <w:tr w:rsidR="00753E86" w:rsidTr="0039254D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39254D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9254D">
              <w:rPr>
                <w:rFonts w:ascii="Times New Roman CYR" w:hAnsi="Times New Roman CYR" w:cs="Times New Roman CYR"/>
                <w:sz w:val="28"/>
                <w:szCs w:val="28"/>
              </w:rPr>
              <w:t>09 июня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2016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4344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34472A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753E86" w:rsidTr="0039254D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39254D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</w:t>
            </w:r>
            <w:r w:rsidR="005273BC">
              <w:rPr>
                <w:b/>
                <w:bCs/>
                <w:sz w:val="28"/>
                <w:szCs w:val="28"/>
              </w:rPr>
              <w:t>депутатов Государственной Думы Федерального Собрания Российской Федерации седьмого созыва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18 сентября 2016года.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>
        <w:t xml:space="preserve"> 25, 26</w:t>
      </w:r>
      <w:r w:rsidR="00753E86" w:rsidRPr="00B72618">
        <w:t xml:space="preserve"> ФЗ </w:t>
      </w:r>
      <w:r>
        <w:t xml:space="preserve"> от 12</w:t>
      </w:r>
      <w:r w:rsidR="00E94A6A">
        <w:t xml:space="preserve"> </w:t>
      </w:r>
      <w:r>
        <w:t xml:space="preserve">июня 2012года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>
        <w:t>статьей 14, 15  Областного</w:t>
      </w:r>
      <w:r w:rsidR="0034472A">
        <w:t xml:space="preserve"> закона </w:t>
      </w:r>
      <w:r w:rsidR="00B72618">
        <w:t>«</w:t>
      </w:r>
      <w:r w:rsidR="00C03A3B">
        <w:t>О выборах</w:t>
      </w:r>
      <w:r w:rsidR="00B72618">
        <w:t xml:space="preserve"> </w:t>
      </w:r>
      <w:r>
        <w:t>депутатов представительных органов муниципальных образований в Ростовской области», реализуя полномочия по осуществлению контроля за соблюдением избирательных прав граждан Российской Федерации на территории Верхнедонского района Ростовской области, в целях оперативного рассмотрения и принятия решений по жалобам (</w:t>
      </w:r>
      <w:r w:rsidR="00E94A6A">
        <w:t>заявлениям), поступившим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>ю В</w:t>
      </w:r>
      <w:r>
        <w:t xml:space="preserve">ерхнедонского района на решения и действия (бездействия) нижестоящих комиссий и их должностных лиц, иных участников избирательного процесса, </w:t>
      </w:r>
      <w:r w:rsidR="00E94A6A">
        <w:t>нарушающие избирательные пр</w:t>
      </w:r>
      <w:r w:rsidR="005273BC">
        <w:t>ава граждан в ходе избирательной кампании</w:t>
      </w:r>
      <w:r w:rsidR="00E94A6A">
        <w:t xml:space="preserve">  по выборам </w:t>
      </w:r>
      <w:r w:rsidR="005273BC">
        <w:t xml:space="preserve"> </w:t>
      </w:r>
      <w:r w:rsidR="005273BC" w:rsidRPr="005273BC">
        <w:t xml:space="preserve">депутатов Государственной Думы Федерального Собрания Российской Федерации седьмого созыва 18 сентября 2016года. </w:t>
      </w: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E94A6A" w:rsidRDefault="00E94A6A" w:rsidP="00E94A6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Создать  Рабочую группу</w:t>
      </w:r>
      <w:r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Pr="00E94A6A">
        <w:rPr>
          <w:sz w:val="28"/>
          <w:szCs w:val="28"/>
        </w:rPr>
        <w:t xml:space="preserve">заявлений) на решения и </w:t>
      </w:r>
      <w:r w:rsidRPr="00E94A6A">
        <w:rPr>
          <w:sz w:val="28"/>
          <w:szCs w:val="28"/>
        </w:rPr>
        <w:lastRenderedPageBreak/>
        <w:t>действие (бездействие)  избирательных комиссий и их должностных лиц, нарушающие избирательные права граждан в ходе избирательной кампании по выборам  18 сентября 2016года.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( Приложение№1)</w:t>
      </w:r>
    </w:p>
    <w:p w:rsidR="00753E86" w:rsidRDefault="00E94A6A">
      <w:pPr>
        <w:pStyle w:val="2"/>
        <w:ind w:firstLine="0"/>
      </w:pPr>
      <w:r>
        <w:t>2</w:t>
      </w:r>
      <w:r w:rsidR="00753E86">
        <w:t xml:space="preserve">. Утвердить Положение о Рабочей группе Территориальной избирательной комиссии Верхнедонского района </w:t>
      </w:r>
      <w:r>
        <w:t xml:space="preserve"> по</w:t>
      </w:r>
      <w:r w:rsidRPr="00E94A6A">
        <w:rPr>
          <w:b/>
          <w:bCs/>
        </w:rPr>
        <w:t xml:space="preserve"> </w:t>
      </w:r>
      <w:r w:rsidRPr="00E94A6A">
        <w:t>рассмотрению жалоб (заявлений)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 18 сентября 2016года</w:t>
      </w:r>
      <w:r>
        <w:t xml:space="preserve"> (Приложение№2)</w:t>
      </w:r>
    </w:p>
    <w:p w:rsidR="00E94A6A" w:rsidRDefault="000D73FE">
      <w:pPr>
        <w:pStyle w:val="2"/>
        <w:ind w:firstLine="0"/>
      </w:pPr>
      <w:r>
        <w:t>3.Р</w:t>
      </w:r>
      <w:r w:rsidR="00E94A6A">
        <w:t>азместить настоя</w:t>
      </w:r>
      <w:r w:rsidR="00E64895">
        <w:t>щее постановление на официальном</w:t>
      </w:r>
      <w:r w:rsidR="00E94A6A">
        <w:t xml:space="preserve"> </w:t>
      </w:r>
      <w:r w:rsidR="00E64895">
        <w:t>сайте</w:t>
      </w:r>
      <w:r w:rsidR="00E94A6A">
        <w:t xml:space="preserve"> Территориальной избирательной комиссии Верхнедонского района Ростовской области.</w:t>
      </w:r>
    </w:p>
    <w:p w:rsidR="00753E86" w:rsidRDefault="000D73F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председателя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комиссии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А.И. Карташову.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4895" w:rsidRDefault="00E64895" w:rsidP="008B06AA">
      <w:pPr>
        <w:widowControl w:val="0"/>
        <w:rPr>
          <w:rFonts w:ascii="Times New Roman CYR" w:hAnsi="Times New Roman CYR" w:cs="Times New Roman CYR"/>
        </w:rPr>
      </w:pP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lastRenderedPageBreak/>
        <w:t>Приложение№1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>к постановлению Территориальной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 избирательной комиссии 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Верхнедонского района 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>от 09 июня 2016г. №7-1</w:t>
      </w:r>
    </w:p>
    <w:p w:rsidR="000D73FE" w:rsidRDefault="000D73FE" w:rsidP="000D73FE">
      <w:pPr>
        <w:widowControl w:val="0"/>
        <w:jc w:val="right"/>
        <w:rPr>
          <w:rFonts w:ascii="Times New Roman CYR" w:hAnsi="Times New Roman CYR" w:cs="Times New Roman CYR"/>
        </w:rPr>
      </w:pPr>
    </w:p>
    <w:p w:rsidR="000D73FE" w:rsidRDefault="000D73FE" w:rsidP="000D73FE">
      <w:pPr>
        <w:widowControl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Состав </w:t>
      </w:r>
    </w:p>
    <w:p w:rsidR="000D73FE" w:rsidRDefault="000D73FE" w:rsidP="000D73FE">
      <w:pPr>
        <w:widowControl w:val="0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Рабочей группы Территориальной избирательной комиссии Верхнедонского района Ростовской области по</w:t>
      </w:r>
      <w:r w:rsidRPr="000D73FE">
        <w:t xml:space="preserve"> </w:t>
      </w:r>
      <w:r w:rsidRPr="00E94A6A">
        <w:rPr>
          <w:b/>
          <w:bCs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рассмотрению жалоб (</w:t>
      </w:r>
      <w:r w:rsidRPr="00E94A6A">
        <w:rPr>
          <w:sz w:val="28"/>
          <w:szCs w:val="28"/>
        </w:rPr>
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 </w:t>
      </w:r>
      <w:r w:rsidR="00932B63" w:rsidRPr="00932B63">
        <w:rPr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r w:rsidR="00932B63">
        <w:rPr>
          <w:sz w:val="28"/>
          <w:szCs w:val="28"/>
        </w:rPr>
        <w:t xml:space="preserve"> </w:t>
      </w:r>
      <w:r w:rsidRPr="00E94A6A">
        <w:rPr>
          <w:sz w:val="28"/>
          <w:szCs w:val="28"/>
        </w:rPr>
        <w:t>18 сентября 2016года</w:t>
      </w:r>
      <w:r>
        <w:rPr>
          <w:sz w:val="28"/>
          <w:szCs w:val="28"/>
        </w:rPr>
        <w:t>.</w:t>
      </w:r>
    </w:p>
    <w:p w:rsidR="000966FE" w:rsidRDefault="000966FE" w:rsidP="000966FE">
      <w:pPr>
        <w:widowControl w:val="0"/>
        <w:rPr>
          <w:b/>
          <w:bCs/>
          <w:sz w:val="28"/>
          <w:szCs w:val="28"/>
        </w:rPr>
      </w:pPr>
    </w:p>
    <w:p w:rsidR="000D73FE" w:rsidRPr="000D73FE" w:rsidRDefault="000D73FE" w:rsidP="008B06AA">
      <w:pPr>
        <w:widowControl w:val="0"/>
        <w:spacing w:line="360" w:lineRule="auto"/>
        <w:rPr>
          <w:b/>
          <w:bCs/>
          <w:sz w:val="28"/>
          <w:szCs w:val="28"/>
        </w:rPr>
      </w:pPr>
      <w:r w:rsidRPr="000D73FE">
        <w:rPr>
          <w:b/>
          <w:bCs/>
          <w:sz w:val="28"/>
          <w:szCs w:val="28"/>
        </w:rPr>
        <w:t>Руководитель Рабочей группы:</w:t>
      </w:r>
    </w:p>
    <w:p w:rsidR="000D73FE" w:rsidRDefault="000D73FE" w:rsidP="008B06A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Горшенина Ирина Алексеевна – секретарь</w:t>
      </w:r>
      <w:r w:rsidR="000966FE">
        <w:rPr>
          <w:sz w:val="28"/>
          <w:szCs w:val="28"/>
        </w:rPr>
        <w:t xml:space="preserve"> комиссии</w:t>
      </w:r>
    </w:p>
    <w:p w:rsidR="000966FE" w:rsidRDefault="000966FE" w:rsidP="008B06AA">
      <w:pPr>
        <w:widowControl w:val="0"/>
        <w:spacing w:line="360" w:lineRule="auto"/>
        <w:rPr>
          <w:b/>
          <w:bCs/>
          <w:sz w:val="28"/>
          <w:szCs w:val="28"/>
        </w:rPr>
      </w:pPr>
    </w:p>
    <w:p w:rsidR="000966FE" w:rsidRDefault="000966FE" w:rsidP="008B06AA">
      <w:pPr>
        <w:widowControl w:val="0"/>
        <w:spacing w:line="360" w:lineRule="auto"/>
        <w:rPr>
          <w:b/>
          <w:bCs/>
          <w:sz w:val="28"/>
          <w:szCs w:val="28"/>
        </w:rPr>
      </w:pPr>
    </w:p>
    <w:p w:rsidR="000D73FE" w:rsidRDefault="000D73FE" w:rsidP="008B06AA">
      <w:pPr>
        <w:widowControl w:val="0"/>
        <w:spacing w:line="360" w:lineRule="auto"/>
        <w:rPr>
          <w:b/>
          <w:bCs/>
          <w:sz w:val="28"/>
          <w:szCs w:val="28"/>
        </w:rPr>
      </w:pPr>
      <w:r w:rsidRPr="000D73FE">
        <w:rPr>
          <w:b/>
          <w:bCs/>
          <w:sz w:val="28"/>
          <w:szCs w:val="28"/>
        </w:rPr>
        <w:t>Члены Рабочей Групп</w:t>
      </w:r>
      <w:r w:rsidR="000966FE">
        <w:rPr>
          <w:b/>
          <w:bCs/>
          <w:sz w:val="28"/>
          <w:szCs w:val="28"/>
        </w:rPr>
        <w:t>ы</w:t>
      </w:r>
      <w:r w:rsidR="00932B63">
        <w:rPr>
          <w:b/>
          <w:bCs/>
          <w:sz w:val="28"/>
          <w:szCs w:val="28"/>
        </w:rPr>
        <w:t>:</w:t>
      </w:r>
    </w:p>
    <w:p w:rsidR="000966FE" w:rsidRDefault="00396BB2" w:rsidP="008B06AA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966FE" w:rsidRPr="000966FE">
        <w:rPr>
          <w:sz w:val="28"/>
          <w:szCs w:val="28"/>
        </w:rPr>
        <w:t>Лобова Любовь Михайловна</w:t>
      </w:r>
      <w:r w:rsidR="008B06AA">
        <w:rPr>
          <w:sz w:val="28"/>
          <w:szCs w:val="28"/>
        </w:rPr>
        <w:t xml:space="preserve"> </w:t>
      </w:r>
      <w:r w:rsidR="00932B63">
        <w:rPr>
          <w:sz w:val="28"/>
          <w:szCs w:val="28"/>
        </w:rPr>
        <w:t>- заместитель председателя комиссии</w:t>
      </w:r>
    </w:p>
    <w:p w:rsidR="000966FE" w:rsidRPr="000966FE" w:rsidRDefault="00396BB2" w:rsidP="008B06AA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0966FE">
        <w:rPr>
          <w:sz w:val="28"/>
          <w:szCs w:val="28"/>
        </w:rPr>
        <w:t>Сосновский Владимир Иванович</w:t>
      </w:r>
      <w:r w:rsidR="008B06AA">
        <w:rPr>
          <w:sz w:val="28"/>
          <w:szCs w:val="28"/>
        </w:rPr>
        <w:t xml:space="preserve"> </w:t>
      </w:r>
      <w:r w:rsidR="00932B63">
        <w:rPr>
          <w:sz w:val="28"/>
          <w:szCs w:val="28"/>
        </w:rPr>
        <w:t>- член комиссии с правом решающего голоса</w:t>
      </w:r>
    </w:p>
    <w:p w:rsidR="000966FE" w:rsidRPr="000D73FE" w:rsidRDefault="000966FE" w:rsidP="000966FE">
      <w:pPr>
        <w:widowContro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sectPr w:rsidR="000966FE" w:rsidRPr="000D73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966FE"/>
    <w:rsid w:val="000D73FE"/>
    <w:rsid w:val="000F29AD"/>
    <w:rsid w:val="00315BC0"/>
    <w:rsid w:val="0034472A"/>
    <w:rsid w:val="00374344"/>
    <w:rsid w:val="00381F43"/>
    <w:rsid w:val="0039254D"/>
    <w:rsid w:val="00396BB2"/>
    <w:rsid w:val="00441EB6"/>
    <w:rsid w:val="004C2DC5"/>
    <w:rsid w:val="005273BC"/>
    <w:rsid w:val="00696040"/>
    <w:rsid w:val="00705579"/>
    <w:rsid w:val="00753E86"/>
    <w:rsid w:val="008955F7"/>
    <w:rsid w:val="008A150C"/>
    <w:rsid w:val="008B06AA"/>
    <w:rsid w:val="0090186C"/>
    <w:rsid w:val="00932B63"/>
    <w:rsid w:val="00991760"/>
    <w:rsid w:val="00B72618"/>
    <w:rsid w:val="00BF6AA4"/>
    <w:rsid w:val="00C03A3B"/>
    <w:rsid w:val="00CA6EE7"/>
    <w:rsid w:val="00CC1ED1"/>
    <w:rsid w:val="00CF5702"/>
    <w:rsid w:val="00DD7411"/>
    <w:rsid w:val="00E64895"/>
    <w:rsid w:val="00E94A6A"/>
    <w:rsid w:val="00E9621D"/>
    <w:rsid w:val="00F135F3"/>
    <w:rsid w:val="00F9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2017-02-09T11:24:00Z</dcterms:created>
  <dcterms:modified xsi:type="dcterms:W3CDTF">2017-02-09T11:24:00Z</dcterms:modified>
</cp:coreProperties>
</file>