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16C" w:rsidRDefault="00A4675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16C" w:rsidRDefault="006E216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E216C" w:rsidRDefault="006E216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E216C" w:rsidRDefault="006E216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6798C" w:rsidRDefault="00C679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275"/>
      </w:tblGrid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BA1F4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 августа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8955A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463EE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0737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E216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E216C" w:rsidRDefault="006E216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046EB3" w:rsidP="00BA1F4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A1F4F">
              <w:rPr>
                <w:rFonts w:ascii="Times New Roman CYR" w:hAnsi="Times New Roman CYR" w:cs="Times New Roman CYR"/>
                <w:sz w:val="28"/>
                <w:szCs w:val="28"/>
              </w:rPr>
              <w:t>19-6</w:t>
            </w: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C6798C" w:rsidRDefault="00C679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E216C" w:rsidTr="00C0737A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 w:rsidP="00BA1F4F">
            <w:pPr>
              <w:pStyle w:val="31"/>
              <w:spacing w:line="240" w:lineRule="auto"/>
              <w:ind w:left="-108"/>
              <w:jc w:val="both"/>
            </w:pPr>
            <w:bookmarkStart w:id="0" w:name="_GoBack"/>
            <w:r>
              <w:t>О внесении изменений в постановление Территориальной избирательной комиссии Верхнедонского</w:t>
            </w:r>
            <w:r w:rsidR="00061522">
              <w:t xml:space="preserve"> района Ростовской области от  </w:t>
            </w:r>
            <w:r w:rsidR="00BA1F4F">
              <w:t>28</w:t>
            </w:r>
            <w:r>
              <w:t xml:space="preserve"> </w:t>
            </w:r>
            <w:r w:rsidR="00BA1F4F">
              <w:t>января</w:t>
            </w:r>
            <w:r w:rsidR="00966D90">
              <w:t xml:space="preserve"> </w:t>
            </w:r>
            <w:r>
              <w:t>20</w:t>
            </w:r>
            <w:r w:rsidR="00966D90">
              <w:t>2</w:t>
            </w:r>
            <w:r w:rsidR="00BA1F4F">
              <w:t>1</w:t>
            </w:r>
            <w:r w:rsidR="000A20DE">
              <w:t xml:space="preserve"> </w:t>
            </w:r>
            <w:r>
              <w:t>г. №</w:t>
            </w:r>
            <w:r w:rsidR="00966D90">
              <w:t>1</w:t>
            </w:r>
            <w:r w:rsidR="00BA1F4F">
              <w:t>35</w:t>
            </w:r>
            <w:r w:rsidR="00966D90">
              <w:t>-</w:t>
            </w:r>
            <w:r w:rsidR="00BA1F4F">
              <w:t>5</w:t>
            </w:r>
            <w:r>
              <w:t xml:space="preserve"> </w:t>
            </w:r>
            <w:r w:rsidR="00046EB3">
              <w:t>«</w:t>
            </w:r>
            <w:r w:rsidR="00BA1F4F" w:rsidRPr="00BA5AD6">
              <w:t>О назначении член</w:t>
            </w:r>
            <w:r w:rsidR="00BA1F4F">
              <w:t>а</w:t>
            </w:r>
            <w:r w:rsidR="00BA1F4F" w:rsidRPr="00BA5AD6">
              <w:t xml:space="preserve"> участков</w:t>
            </w:r>
            <w:r w:rsidR="00BA1F4F">
              <w:t>ой</w:t>
            </w:r>
            <w:r w:rsidR="00BA1F4F" w:rsidRPr="00BA5AD6">
              <w:t xml:space="preserve"> избирательн</w:t>
            </w:r>
            <w:r w:rsidR="00BA1F4F">
              <w:t>ой</w:t>
            </w:r>
            <w:r w:rsidR="00BA1F4F" w:rsidRPr="00BA5AD6">
              <w:t xml:space="preserve"> комисси</w:t>
            </w:r>
            <w:r w:rsidR="00BA1F4F">
              <w:t>и</w:t>
            </w:r>
            <w:r w:rsidR="00BA1F4F" w:rsidRPr="00BA5AD6">
              <w:t xml:space="preserve"> избирательн</w:t>
            </w:r>
            <w:r w:rsidR="00BA1F4F">
              <w:t>ого</w:t>
            </w:r>
            <w:r w:rsidR="00BA1F4F" w:rsidRPr="00BA5AD6">
              <w:t xml:space="preserve"> участк</w:t>
            </w:r>
            <w:r w:rsidR="00BA1F4F">
              <w:t>а, участка референдума</w:t>
            </w:r>
            <w:r w:rsidR="00BA1F4F" w:rsidRPr="00BA5AD6">
              <w:t xml:space="preserve"> </w:t>
            </w:r>
            <w:r w:rsidR="00BA1F4F">
              <w:t xml:space="preserve">№374 </w:t>
            </w:r>
            <w:r w:rsidR="00BA1F4F" w:rsidRPr="00BA5AD6">
              <w:t>с правом решающего  голоса вместо выбывш</w:t>
            </w:r>
            <w:r w:rsidR="00BA1F4F">
              <w:t>его</w:t>
            </w:r>
            <w:r w:rsidR="00046EB3">
              <w:t>»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E216C" w:rsidRDefault="006E216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E216C" w:rsidRDefault="006E216C">
      <w:pPr>
        <w:pStyle w:val="21"/>
        <w:ind w:firstLine="708"/>
        <w:rPr>
          <w:u w:val="single"/>
        </w:rPr>
      </w:pPr>
      <w:r>
        <w:t>На основании заявления члена участковой избирательной комиссии №</w:t>
      </w:r>
      <w:r w:rsidR="007463EE">
        <w:t>3</w:t>
      </w:r>
      <w:r w:rsidR="00BA1F4F">
        <w:t>74</w:t>
      </w:r>
      <w:r>
        <w:t xml:space="preserve"> о внесении изменений в персональные данные и  свидетельства о </w:t>
      </w:r>
      <w:r w:rsidR="00BA1F4F">
        <w:t>заключении</w:t>
      </w:r>
      <w:r>
        <w:t xml:space="preserve"> </w:t>
      </w:r>
      <w:r w:rsidRPr="009C42EE">
        <w:t xml:space="preserve">брака </w:t>
      </w:r>
      <w:r w:rsidRPr="009C42EE">
        <w:rPr>
          <w:color w:val="FF0000"/>
        </w:rPr>
        <w:t xml:space="preserve"> </w:t>
      </w:r>
      <w:r w:rsidR="00BA1F4F" w:rsidRPr="00165333">
        <w:rPr>
          <w:lang w:val="en-US"/>
        </w:rPr>
        <w:t>I</w:t>
      </w:r>
      <w:r w:rsidRPr="00165333">
        <w:rPr>
          <w:lang w:val="en-US"/>
        </w:rPr>
        <w:t>II</w:t>
      </w:r>
      <w:r w:rsidRPr="00165333">
        <w:t xml:space="preserve">-АН № </w:t>
      </w:r>
      <w:r w:rsidR="00BA1F4F">
        <w:t>573662</w:t>
      </w:r>
      <w:r w:rsidRPr="00165333">
        <w:t xml:space="preserve"> от </w:t>
      </w:r>
      <w:r w:rsidR="00BA1F4F">
        <w:t>21</w:t>
      </w:r>
      <w:r w:rsidRPr="00165333">
        <w:t>.</w:t>
      </w:r>
      <w:r w:rsidR="008955A9" w:rsidRPr="00165333">
        <w:t>0</w:t>
      </w:r>
      <w:r w:rsidR="00BA1F4F">
        <w:t>7</w:t>
      </w:r>
      <w:r w:rsidRPr="00165333">
        <w:t>.20</w:t>
      </w:r>
      <w:r w:rsidR="008955A9" w:rsidRPr="00165333">
        <w:t>2</w:t>
      </w:r>
      <w:r w:rsidR="00966D90" w:rsidRPr="00165333">
        <w:t>1</w:t>
      </w:r>
      <w:r w:rsidRPr="009C42EE">
        <w:rPr>
          <w:color w:val="FF0000"/>
        </w:rPr>
        <w:t xml:space="preserve"> </w:t>
      </w:r>
      <w:r w:rsidRPr="009C42EE">
        <w:t>года,</w:t>
      </w:r>
    </w:p>
    <w:p w:rsidR="006E216C" w:rsidRDefault="006E216C">
      <w:pPr>
        <w:pStyle w:val="21"/>
        <w:ind w:firstLine="708"/>
        <w:rPr>
          <w:u w:val="single"/>
        </w:rPr>
      </w:pPr>
    </w:p>
    <w:p w:rsidR="006E216C" w:rsidRDefault="006E216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6E216C" w:rsidRDefault="006E216C">
      <w:pPr>
        <w:pStyle w:val="21"/>
        <w:jc w:val="center"/>
      </w:pPr>
      <w:r>
        <w:t>Ростовской области ПОСТАНОВЛЯЕТ:</w:t>
      </w:r>
    </w:p>
    <w:p w:rsidR="006E216C" w:rsidRDefault="006E216C">
      <w:pPr>
        <w:pStyle w:val="21"/>
        <w:jc w:val="center"/>
      </w:pP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="006E216C">
        <w:rPr>
          <w:b w:val="0"/>
          <w:bCs w:val="0"/>
        </w:rPr>
        <w:t>Внести изменени</w:t>
      </w:r>
      <w:r w:rsidR="009A5214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в постановлени</w:t>
      </w:r>
      <w:r w:rsidR="00BA1F4F">
        <w:rPr>
          <w:b w:val="0"/>
          <w:bCs w:val="0"/>
        </w:rPr>
        <w:t>е</w:t>
      </w:r>
      <w:r w:rsidR="006E216C">
        <w:rPr>
          <w:b w:val="0"/>
          <w:bCs w:val="0"/>
        </w:rPr>
        <w:t xml:space="preserve"> Территориальной избирательной комиссии Верхнедонского района Росто</w:t>
      </w:r>
      <w:r w:rsidR="00E80A10">
        <w:rPr>
          <w:b w:val="0"/>
          <w:bCs w:val="0"/>
        </w:rPr>
        <w:t xml:space="preserve">вской области от </w:t>
      </w:r>
      <w:r w:rsidR="00BA1F4F" w:rsidRPr="00BA1F4F">
        <w:rPr>
          <w:b w:val="0"/>
        </w:rPr>
        <w:t>28 января 2021 г. №135-5 «О назначении члена участковой избирательной комиссии избирательного участка, участка референдума №374 с правом решающего  голоса вместо выбывшего»:</w:t>
      </w:r>
    </w:p>
    <w:p w:rsidR="006E216C" w:rsidRDefault="006E216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BA1F4F">
        <w:rPr>
          <w:b w:val="0"/>
          <w:bCs w:val="0"/>
        </w:rPr>
        <w:t>Шапошникова</w:t>
      </w:r>
      <w:r w:rsidR="00EB2F04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 изменить на фамилию </w:t>
      </w:r>
      <w:r w:rsidR="00BA1F4F">
        <w:rPr>
          <w:b w:val="0"/>
          <w:bCs w:val="0"/>
        </w:rPr>
        <w:t>Шурупова</w:t>
      </w:r>
      <w:r>
        <w:rPr>
          <w:b w:val="0"/>
          <w:bCs w:val="0"/>
        </w:rPr>
        <w:t>.</w:t>
      </w:r>
    </w:p>
    <w:p w:rsidR="006E216C" w:rsidRDefault="0027185C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</w:t>
      </w:r>
      <w:r w:rsidR="006E216C">
        <w:rPr>
          <w:b w:val="0"/>
          <w:bCs w:val="0"/>
        </w:rPr>
        <w:t xml:space="preserve">Направить </w:t>
      </w:r>
      <w:r w:rsidR="00E07DF7">
        <w:rPr>
          <w:b w:val="0"/>
          <w:bCs w:val="0"/>
        </w:rPr>
        <w:t xml:space="preserve">копию </w:t>
      </w:r>
      <w:r w:rsidR="006E216C">
        <w:rPr>
          <w:b w:val="0"/>
          <w:bCs w:val="0"/>
        </w:rPr>
        <w:t>настояще</w:t>
      </w:r>
      <w:r w:rsidR="00E07DF7">
        <w:rPr>
          <w:b w:val="0"/>
          <w:bCs w:val="0"/>
        </w:rPr>
        <w:t>го</w:t>
      </w:r>
      <w:r w:rsidR="006E216C">
        <w:rPr>
          <w:b w:val="0"/>
          <w:bCs w:val="0"/>
        </w:rPr>
        <w:t xml:space="preserve"> постановлени</w:t>
      </w:r>
      <w:r w:rsidR="00E07DF7">
        <w:rPr>
          <w:b w:val="0"/>
          <w:bCs w:val="0"/>
        </w:rPr>
        <w:t>я</w:t>
      </w:r>
      <w:r w:rsidR="006E216C">
        <w:rPr>
          <w:b w:val="0"/>
          <w:bCs w:val="0"/>
        </w:rPr>
        <w:t xml:space="preserve"> в участковую избирательную комиссию №</w:t>
      </w:r>
      <w:r w:rsidR="007463EE">
        <w:rPr>
          <w:b w:val="0"/>
          <w:bCs w:val="0"/>
        </w:rPr>
        <w:t>3</w:t>
      </w:r>
      <w:r w:rsidR="00BA1F4F">
        <w:rPr>
          <w:b w:val="0"/>
          <w:bCs w:val="0"/>
        </w:rPr>
        <w:t>74</w:t>
      </w:r>
      <w:r w:rsidR="00C0737A">
        <w:rPr>
          <w:b w:val="0"/>
          <w:bCs w:val="0"/>
        </w:rPr>
        <w:t>.</w:t>
      </w:r>
    </w:p>
    <w:p w:rsidR="006E216C" w:rsidRDefault="0027185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E216C"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="006E216C">
        <w:rPr>
          <w:sz w:val="28"/>
          <w:szCs w:val="28"/>
        </w:rPr>
        <w:lastRenderedPageBreak/>
        <w:t>избирательной комиссии Верхнедонского Ростовской области</w:t>
      </w:r>
      <w:r w:rsidR="00EB2F04">
        <w:rPr>
          <w:sz w:val="28"/>
          <w:szCs w:val="28"/>
        </w:rPr>
        <w:t xml:space="preserve"> в сети  Интернет</w:t>
      </w:r>
      <w:r w:rsidR="006E216C">
        <w:rPr>
          <w:sz w:val="28"/>
          <w:szCs w:val="28"/>
        </w:rPr>
        <w:t>.</w:t>
      </w:r>
    </w:p>
    <w:p w:rsidR="000A20DE" w:rsidRPr="00B3020C" w:rsidRDefault="0027185C" w:rsidP="000A20DE">
      <w:pPr>
        <w:pStyle w:val="a7"/>
        <w:ind w:firstLine="0"/>
        <w:rPr>
          <w:sz w:val="28"/>
          <w:szCs w:val="28"/>
        </w:rPr>
      </w:pPr>
      <w:r>
        <w:rPr>
          <w:sz w:val="28"/>
          <w:szCs w:val="28"/>
        </w:rPr>
        <w:t>4.</w:t>
      </w:r>
      <w:r w:rsidR="000A20DE" w:rsidRPr="00B3020C">
        <w:rPr>
          <w:sz w:val="28"/>
          <w:szCs w:val="28"/>
        </w:rPr>
        <w:t xml:space="preserve">Контроль за </w:t>
      </w:r>
      <w:r w:rsidR="00340DAE">
        <w:rPr>
          <w:sz w:val="28"/>
          <w:szCs w:val="28"/>
        </w:rPr>
        <w:t>исполнением</w:t>
      </w:r>
      <w:r w:rsidR="000A20DE" w:rsidRPr="00B3020C">
        <w:rPr>
          <w:sz w:val="28"/>
          <w:szCs w:val="28"/>
        </w:rPr>
        <w:t xml:space="preserve"> настоящего постановления возложить </w:t>
      </w:r>
      <w:r w:rsidR="000A20DE"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0A20DE">
        <w:rPr>
          <w:sz w:val="28"/>
          <w:szCs w:val="28"/>
        </w:rPr>
        <w:t>Верхнедонского</w:t>
      </w:r>
      <w:r w:rsidR="000A20DE" w:rsidRPr="00B3020C">
        <w:rPr>
          <w:sz w:val="28"/>
          <w:szCs w:val="28"/>
        </w:rPr>
        <w:t xml:space="preserve"> района Ростовской области </w:t>
      </w:r>
      <w:r w:rsidR="000A20DE">
        <w:rPr>
          <w:sz w:val="28"/>
          <w:szCs w:val="28"/>
        </w:rPr>
        <w:t>О.А. Коренюгину</w:t>
      </w:r>
      <w:r w:rsidR="000A20DE" w:rsidRPr="00B3020C">
        <w:rPr>
          <w:sz w:val="28"/>
          <w:szCs w:val="28"/>
        </w:rPr>
        <w:t>.</w:t>
      </w:r>
    </w:p>
    <w:p w:rsidR="00EB2F04" w:rsidRDefault="00EB2F0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6E216C" w:rsidRDefault="006E216C">
      <w:pPr>
        <w:pStyle w:val="a3"/>
      </w:pP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</w:t>
      </w:r>
      <w:r w:rsidR="00EB2F04">
        <w:t>Е.И. Булаткина</w:t>
      </w:r>
    </w:p>
    <w:p w:rsidR="006E216C" w:rsidRDefault="006E216C">
      <w:pPr>
        <w:pStyle w:val="a3"/>
      </w:pPr>
    </w:p>
    <w:p w:rsidR="006E216C" w:rsidRDefault="006E216C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0737A">
        <w:t xml:space="preserve">                </w:t>
      </w:r>
      <w:r w:rsidR="00046EB3">
        <w:t>О.А. Коренюгина</w:t>
      </w:r>
    </w:p>
    <w:sectPr w:rsidR="006E216C" w:rsidSect="00741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E60" w:rsidRDefault="00997E60" w:rsidP="00741D3B">
      <w:r>
        <w:separator/>
      </w:r>
    </w:p>
  </w:endnote>
  <w:endnote w:type="continuationSeparator" w:id="0">
    <w:p w:rsidR="00997E60" w:rsidRDefault="00997E60" w:rsidP="00741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E60" w:rsidRDefault="00997E60" w:rsidP="00741D3B">
      <w:r>
        <w:separator/>
      </w:r>
    </w:p>
  </w:footnote>
  <w:footnote w:type="continuationSeparator" w:id="0">
    <w:p w:rsidR="00997E60" w:rsidRDefault="00997E60" w:rsidP="00741D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46754">
      <w:rPr>
        <w:noProof/>
      </w:rPr>
      <w:t>2</w:t>
    </w:r>
    <w:r>
      <w:fldChar w:fldCharType="end"/>
    </w:r>
  </w:p>
  <w:p w:rsidR="00741D3B" w:rsidRDefault="00741D3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3B" w:rsidRDefault="00741D3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F04"/>
    <w:rsid w:val="00046EB3"/>
    <w:rsid w:val="00061522"/>
    <w:rsid w:val="00085F5D"/>
    <w:rsid w:val="000A20DE"/>
    <w:rsid w:val="000F7200"/>
    <w:rsid w:val="00165333"/>
    <w:rsid w:val="0027185C"/>
    <w:rsid w:val="00340DAE"/>
    <w:rsid w:val="0041093B"/>
    <w:rsid w:val="004D7F6D"/>
    <w:rsid w:val="00537A09"/>
    <w:rsid w:val="005E6652"/>
    <w:rsid w:val="006225D3"/>
    <w:rsid w:val="006E216C"/>
    <w:rsid w:val="00724DC2"/>
    <w:rsid w:val="00741D3B"/>
    <w:rsid w:val="007463EE"/>
    <w:rsid w:val="008955A9"/>
    <w:rsid w:val="00966D90"/>
    <w:rsid w:val="00997E60"/>
    <w:rsid w:val="009A5214"/>
    <w:rsid w:val="009C42EE"/>
    <w:rsid w:val="00A01618"/>
    <w:rsid w:val="00A46754"/>
    <w:rsid w:val="00B3020C"/>
    <w:rsid w:val="00B455B0"/>
    <w:rsid w:val="00BA1F4F"/>
    <w:rsid w:val="00BA5AD6"/>
    <w:rsid w:val="00BC53DA"/>
    <w:rsid w:val="00BE777C"/>
    <w:rsid w:val="00C0346A"/>
    <w:rsid w:val="00C0737A"/>
    <w:rsid w:val="00C6798C"/>
    <w:rsid w:val="00CB1328"/>
    <w:rsid w:val="00CB327C"/>
    <w:rsid w:val="00E07DF7"/>
    <w:rsid w:val="00E63CBB"/>
    <w:rsid w:val="00E80A10"/>
    <w:rsid w:val="00EB2F04"/>
    <w:rsid w:val="00F649B2"/>
    <w:rsid w:val="00FA7062"/>
    <w:rsid w:val="00FD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741D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41D3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2021-08-09T14:43:00Z</cp:lastPrinted>
  <dcterms:created xsi:type="dcterms:W3CDTF">2021-08-17T12:54:00Z</dcterms:created>
  <dcterms:modified xsi:type="dcterms:W3CDTF">2021-08-17T12:54:00Z</dcterms:modified>
</cp:coreProperties>
</file>