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F48E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A0B47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1A0B4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1A0B4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1A0B4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6379"/>
        <w:gridCol w:w="1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1A0B47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 июня 2015 г.</w:t>
            </w:r>
          </w:p>
          <w:p w:rsidR="00000000" w:rsidRDefault="001A0B47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№137-3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b/>
                <w:bCs/>
                <w:sz w:val="28"/>
                <w:szCs w:val="28"/>
              </w:rPr>
              <w:t xml:space="preserve">Об утверждении Комплексного плана мероприятий Территориальной избирательной </w:t>
            </w:r>
            <w:r>
              <w:rPr>
                <w:b/>
                <w:bCs/>
                <w:sz w:val="28"/>
                <w:szCs w:val="28"/>
              </w:rPr>
              <w:t>комиссии Верхнедонского района по подготовке и проведению выборов Губернатора Ростовской области  13 сентября 2015 года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A0B4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1A0B4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1A0B4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статьи 26 Федерального закона “Об основных гарантиях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Федерации”, статьи 11 Областного закона “О выборах  Губернатора Ростовской области”, </w:t>
      </w:r>
    </w:p>
    <w:p w:rsidR="00000000" w:rsidRDefault="001A0B47">
      <w:pPr>
        <w:pStyle w:val="a3"/>
      </w:pPr>
      <w:r>
        <w:t xml:space="preserve">Территориальная избирательная комиссия  Верхнедонского района </w:t>
      </w:r>
    </w:p>
    <w:p w:rsidR="00000000" w:rsidRDefault="001A0B47">
      <w:pPr>
        <w:pStyle w:val="a3"/>
      </w:pPr>
      <w:r>
        <w:t>Ростовской области ПОСТАНОВЛЯЕТ:</w:t>
      </w:r>
    </w:p>
    <w:p w:rsidR="00000000" w:rsidRDefault="001A0B47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1.Утвердить Комплексный  план мероприятий Территориальной избирательн</w:t>
      </w:r>
      <w:r>
        <w:rPr>
          <w:sz w:val="28"/>
          <w:szCs w:val="28"/>
        </w:rPr>
        <w:t>ой комиссии Верхнедонского района на   период подготовки и проведения выборов Губернатора Ростовской области (приложение №1).</w:t>
      </w:r>
    </w:p>
    <w:p w:rsidR="00000000" w:rsidRDefault="001A0B47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2.Контроль за выполнением настоящего постановления возложить на председателя комиссии А.И. Карташову.</w:t>
      </w:r>
    </w:p>
    <w:p w:rsidR="00000000" w:rsidRDefault="001A0B47">
      <w:pPr>
        <w:pStyle w:val="1"/>
      </w:pPr>
    </w:p>
    <w:p w:rsidR="00000000" w:rsidRDefault="001A0B47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</w:t>
      </w:r>
      <w:r>
        <w:t>.И. Карташова</w:t>
      </w:r>
    </w:p>
    <w:p w:rsidR="00000000" w:rsidRDefault="001A0B4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1A0B4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1A0B47" w:rsidRDefault="001A0B47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Т.Г. Копачева </w:t>
      </w:r>
    </w:p>
    <w:sectPr w:rsidR="001A0B47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B1CBA"/>
    <w:multiLevelType w:val="multilevel"/>
    <w:tmpl w:val="616A981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538E33C2"/>
    <w:multiLevelType w:val="multilevel"/>
    <w:tmpl w:val="AE267634"/>
    <w:lvl w:ilvl="0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8EE"/>
    <w:rsid w:val="001A0B47"/>
    <w:rsid w:val="006F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  <w:style w:type="paragraph" w:customStyle="1" w:styleId="11">
    <w:name w:val="Заголовочек 1"/>
    <w:basedOn w:val="a"/>
    <w:uiPriority w:val="99"/>
    <w:pPr>
      <w:spacing w:line="360" w:lineRule="auto"/>
      <w:jc w:val="center"/>
    </w:pPr>
    <w:rPr>
      <w:b/>
      <w:bCs/>
      <w:smallCaps/>
      <w:spacing w:val="60"/>
      <w:sz w:val="28"/>
      <w:szCs w:val="28"/>
    </w:rPr>
  </w:style>
  <w:style w:type="paragraph" w:styleId="a3">
    <w:name w:val="Body Text"/>
    <w:basedOn w:val="a"/>
    <w:link w:val="a4"/>
    <w:uiPriority w:val="99"/>
    <w:pPr>
      <w:spacing w:line="360" w:lineRule="auto"/>
      <w:ind w:right="-1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  <w:style w:type="paragraph" w:customStyle="1" w:styleId="11">
    <w:name w:val="Заголовочек 1"/>
    <w:basedOn w:val="a"/>
    <w:uiPriority w:val="99"/>
    <w:pPr>
      <w:spacing w:line="360" w:lineRule="auto"/>
      <w:jc w:val="center"/>
    </w:pPr>
    <w:rPr>
      <w:b/>
      <w:bCs/>
      <w:smallCaps/>
      <w:spacing w:val="60"/>
      <w:sz w:val="28"/>
      <w:szCs w:val="28"/>
    </w:rPr>
  </w:style>
  <w:style w:type="paragraph" w:styleId="a3">
    <w:name w:val="Body Text"/>
    <w:basedOn w:val="a"/>
    <w:link w:val="a4"/>
    <w:uiPriority w:val="99"/>
    <w:pPr>
      <w:spacing w:line="360" w:lineRule="auto"/>
      <w:ind w:right="-1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2015-06-05T06:27:00Z</cp:lastPrinted>
  <dcterms:created xsi:type="dcterms:W3CDTF">2017-02-15T09:44:00Z</dcterms:created>
  <dcterms:modified xsi:type="dcterms:W3CDTF">2017-02-15T09:44:00Z</dcterms:modified>
</cp:coreProperties>
</file>