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F65" w:rsidRDefault="00E210D2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r>
        <w:rPr>
          <w:noProof/>
          <w:sz w:val="20"/>
          <w:szCs w:val="20"/>
        </w:rPr>
        <w:drawing>
          <wp:inline distT="0" distB="0" distL="0" distR="0">
            <wp:extent cx="752475" cy="683016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683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6F65" w:rsidRDefault="00796F65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796F65" w:rsidRDefault="00796F6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796F65" w:rsidRDefault="00796F6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796F65" w:rsidRDefault="00796F65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3119"/>
        <w:gridCol w:w="5670"/>
        <w:gridCol w:w="1417"/>
      </w:tblGrid>
      <w:tr w:rsidR="00796F65" w:rsidTr="003B4E3E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796F65" w:rsidRDefault="00796F65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796F65" w:rsidTr="003B4E3E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3B4E3E" w:rsidP="00C44DFD">
            <w:pPr>
              <w:keepNext/>
              <w:widowControl w:val="0"/>
              <w:ind w:left="459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26 сентября</w:t>
            </w:r>
            <w:r w:rsidR="00EE46F7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796F65">
              <w:rPr>
                <w:rFonts w:ascii="Times New Roman CYR" w:hAnsi="Times New Roman CYR" w:cs="Times New Roman CYR"/>
                <w:sz w:val="28"/>
                <w:szCs w:val="28"/>
              </w:rPr>
              <w:t xml:space="preserve"> 201</w:t>
            </w:r>
            <w:r w:rsidR="00946125">
              <w:rPr>
                <w:rFonts w:ascii="Times New Roman CYR" w:hAnsi="Times New Roman CYR" w:cs="Times New Roman CYR"/>
                <w:sz w:val="28"/>
                <w:szCs w:val="28"/>
              </w:rPr>
              <w:t xml:space="preserve">9 </w:t>
            </w:r>
            <w:r w:rsidR="00796F65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796F65" w:rsidRDefault="00796F65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 w:rsidP="003B4E3E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3B4E3E">
              <w:rPr>
                <w:rFonts w:ascii="Times New Roman CYR" w:hAnsi="Times New Roman CYR" w:cs="Times New Roman CYR"/>
                <w:sz w:val="28"/>
                <w:szCs w:val="28"/>
              </w:rPr>
              <w:t>101-5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</w:p>
        </w:tc>
      </w:tr>
      <w:tr w:rsidR="00796F65" w:rsidTr="003B4E3E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96F65" w:rsidTr="003B4E3E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:rsidR="00796F65" w:rsidRDefault="00796F6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136B2B" w:rsidP="00C11F71">
            <w:pPr>
              <w:pStyle w:val="31"/>
              <w:spacing w:line="240" w:lineRule="auto"/>
              <w:ind w:left="-108"/>
              <w:jc w:val="both"/>
            </w:pPr>
            <w:r w:rsidRPr="00BA5AD6">
              <w:t xml:space="preserve">О назначении </w:t>
            </w:r>
            <w:r w:rsidR="00137EDB" w:rsidRPr="00BA5AD6">
              <w:t>член</w:t>
            </w:r>
            <w:r w:rsidR="00137EDB">
              <w:t>ов</w:t>
            </w:r>
            <w:r w:rsidR="00137EDB" w:rsidRPr="00BA5AD6">
              <w:t xml:space="preserve"> участков</w:t>
            </w:r>
            <w:r w:rsidR="00137EDB">
              <w:t>ых</w:t>
            </w:r>
            <w:r w:rsidR="00137EDB" w:rsidRPr="00BA5AD6">
              <w:t xml:space="preserve"> избирательн</w:t>
            </w:r>
            <w:r w:rsidR="00137EDB">
              <w:t>ых</w:t>
            </w:r>
            <w:r w:rsidR="00137EDB" w:rsidRPr="00BA5AD6">
              <w:t xml:space="preserve"> комисси</w:t>
            </w:r>
            <w:r w:rsidR="00137EDB">
              <w:t>й</w:t>
            </w:r>
            <w:r w:rsidR="00137EDB" w:rsidRPr="00BA5AD6">
              <w:t xml:space="preserve"> избирательн</w:t>
            </w:r>
            <w:r w:rsidR="00137EDB">
              <w:t>ых</w:t>
            </w:r>
            <w:r w:rsidR="00137EDB" w:rsidRPr="00BA5AD6">
              <w:t xml:space="preserve"> участк</w:t>
            </w:r>
            <w:r w:rsidR="00137EDB">
              <w:t>ов, участк</w:t>
            </w:r>
            <w:r w:rsidR="00C11F71">
              <w:t>ов</w:t>
            </w:r>
            <w:r w:rsidR="00137EDB">
              <w:t xml:space="preserve"> референдума</w:t>
            </w:r>
            <w:r w:rsidR="00137EDB" w:rsidRPr="00BA5AD6">
              <w:t xml:space="preserve"> </w:t>
            </w:r>
            <w:r w:rsidR="00137EDB">
              <w:t>№3</w:t>
            </w:r>
            <w:r w:rsidR="003B4E3E">
              <w:t>6</w:t>
            </w:r>
            <w:r w:rsidR="00137EDB">
              <w:t xml:space="preserve">7, №398 </w:t>
            </w:r>
            <w:r w:rsidRPr="00BA5AD6">
              <w:t xml:space="preserve">с правом решающего  голоса </w:t>
            </w:r>
            <w:proofErr w:type="gramStart"/>
            <w:r w:rsidRPr="00BA5AD6">
              <w:t>вместо</w:t>
            </w:r>
            <w:proofErr w:type="gramEnd"/>
            <w:r w:rsidRPr="00BA5AD6">
              <w:t xml:space="preserve"> выбывш</w:t>
            </w:r>
            <w:r w:rsidR="00B005E7">
              <w:t>его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796F65" w:rsidRDefault="00796F65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796F65" w:rsidRDefault="00796F65">
      <w:pPr>
        <w:pStyle w:val="21"/>
      </w:pPr>
      <w:r>
        <w:t xml:space="preserve">         </w:t>
      </w:r>
      <w:proofErr w:type="gramStart"/>
      <w:r>
        <w:t>В связи с  досрочн</w:t>
      </w:r>
      <w:r w:rsidR="00451053">
        <w:t>ым прекращением полномочий член</w:t>
      </w:r>
      <w:r w:rsidR="00137EDB">
        <w:t>ов</w:t>
      </w:r>
      <w:r w:rsidR="00451053">
        <w:t xml:space="preserve"> участков</w:t>
      </w:r>
      <w:r w:rsidR="00137EDB">
        <w:t>ых</w:t>
      </w:r>
      <w:r w:rsidR="00451053">
        <w:t xml:space="preserve"> избирательн</w:t>
      </w:r>
      <w:r w:rsidR="00137EDB">
        <w:t>ых</w:t>
      </w:r>
      <w:r w:rsidR="00E62F41">
        <w:t xml:space="preserve"> комисси</w:t>
      </w:r>
      <w:r w:rsidR="00137EDB">
        <w:t>й</w:t>
      </w:r>
      <w:r w:rsidR="00E62F41">
        <w:t xml:space="preserve">  избирательн</w:t>
      </w:r>
      <w:r w:rsidR="00137EDB">
        <w:t>ых</w:t>
      </w:r>
      <w:r w:rsidR="00E62F41">
        <w:t xml:space="preserve"> участк</w:t>
      </w:r>
      <w:r w:rsidR="00137EDB">
        <w:t>ов</w:t>
      </w:r>
      <w:r w:rsidR="00A52A1F">
        <w:t>, участк</w:t>
      </w:r>
      <w:r w:rsidR="00C11F71">
        <w:t>ов</w:t>
      </w:r>
      <w:bookmarkStart w:id="0" w:name="_GoBack"/>
      <w:bookmarkEnd w:id="0"/>
      <w:r w:rsidR="00A52A1F">
        <w:t xml:space="preserve"> референдума</w:t>
      </w:r>
      <w:r>
        <w:t xml:space="preserve"> </w:t>
      </w:r>
      <w:r w:rsidR="00A412C8">
        <w:t>№3</w:t>
      </w:r>
      <w:r w:rsidR="003B4E3E">
        <w:t>6</w:t>
      </w:r>
      <w:r w:rsidR="00B005E7">
        <w:t>7</w:t>
      </w:r>
      <w:r w:rsidR="00137EDB">
        <w:t>, 398</w:t>
      </w:r>
      <w:r w:rsidR="00B005E7">
        <w:t xml:space="preserve"> </w:t>
      </w:r>
      <w:r w:rsidR="00E62F41">
        <w:t xml:space="preserve">с </w:t>
      </w:r>
      <w:r>
        <w:t xml:space="preserve">правом решающего голоса  </w:t>
      </w:r>
      <w:r w:rsidR="00E62F41">
        <w:t>(постановлени</w:t>
      </w:r>
      <w:r w:rsidR="00F3549C">
        <w:t>е</w:t>
      </w:r>
      <w:r w:rsidR="007F12B2">
        <w:t xml:space="preserve"> от </w:t>
      </w:r>
      <w:r w:rsidR="003B4E3E">
        <w:t>26</w:t>
      </w:r>
      <w:r w:rsidR="00A52A1F">
        <w:t>.0</w:t>
      </w:r>
      <w:r w:rsidR="003B4E3E">
        <w:t>9</w:t>
      </w:r>
      <w:r w:rsidR="000D0569">
        <w:t>.201</w:t>
      </w:r>
      <w:r w:rsidR="00B005E7">
        <w:t>9</w:t>
      </w:r>
      <w:r w:rsidR="000D0569">
        <w:t xml:space="preserve"> №</w:t>
      </w:r>
      <w:r w:rsidR="003B4E3E">
        <w:t>101-4</w:t>
      </w:r>
      <w:r w:rsidR="000D0569">
        <w:t xml:space="preserve">) </w:t>
      </w:r>
      <w:r w:rsidR="00E62F41">
        <w:t xml:space="preserve">в соответствии со статьями 22, 27, </w:t>
      </w:r>
      <w:r>
        <w:t>29 Федерального закона “Об основных гарантиях избирательных прав и права на участие в референдуме граждан Российской Федерации”</w:t>
      </w:r>
      <w:r w:rsidR="00E62F41">
        <w:t xml:space="preserve">, </w:t>
      </w:r>
      <w:r w:rsidR="00296DE8" w:rsidRPr="0088365D">
        <w:t>Порядком формирования резерва составов участковых комиссий и назначения нового члена участковой комиссии из</w:t>
      </w:r>
      <w:proofErr w:type="gramEnd"/>
      <w:r w:rsidR="00296DE8" w:rsidRPr="0088365D">
        <w:t xml:space="preserve">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="00296DE8" w:rsidRPr="007A1666">
        <w:t> </w:t>
      </w:r>
      <w:r w:rsidR="00296DE8" w:rsidRPr="0088365D">
        <w:t>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</w:t>
      </w:r>
      <w:r w:rsidR="00CF3342">
        <w:t>ии от 17 февраля 2010 года №</w:t>
      </w:r>
      <w:r w:rsidR="00296DE8" w:rsidRPr="0088365D">
        <w:t>192/1337-5,</w:t>
      </w:r>
    </w:p>
    <w:p w:rsidR="00796F65" w:rsidRDefault="00796F65">
      <w:pPr>
        <w:pStyle w:val="21"/>
      </w:pPr>
    </w:p>
    <w:p w:rsidR="00750FA9" w:rsidRDefault="00796F65">
      <w:pPr>
        <w:pStyle w:val="21"/>
        <w:jc w:val="center"/>
      </w:pPr>
      <w:r>
        <w:t xml:space="preserve">Территориальная избирательная комиссия </w:t>
      </w:r>
      <w:proofErr w:type="spellStart"/>
      <w:r>
        <w:t>Верхнедонского</w:t>
      </w:r>
      <w:proofErr w:type="spellEnd"/>
      <w:r>
        <w:t xml:space="preserve"> района </w:t>
      </w:r>
    </w:p>
    <w:p w:rsidR="00796F65" w:rsidRDefault="00796F65">
      <w:pPr>
        <w:pStyle w:val="21"/>
        <w:jc w:val="center"/>
      </w:pPr>
      <w:r>
        <w:t>Ростовской области ПОСТАНОВЛЯЕТ:</w:t>
      </w:r>
    </w:p>
    <w:p w:rsidR="00296DE8" w:rsidRDefault="00296DE8">
      <w:pPr>
        <w:pStyle w:val="21"/>
        <w:jc w:val="center"/>
      </w:pPr>
    </w:p>
    <w:p w:rsidR="00796F65" w:rsidRDefault="00296DE8" w:rsidP="00F3035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137EDB" w:rsidRPr="00137EDB">
        <w:rPr>
          <w:sz w:val="28"/>
          <w:szCs w:val="28"/>
        </w:rPr>
        <w:t xml:space="preserve"> </w:t>
      </w:r>
      <w:r w:rsidR="00137EDB">
        <w:rPr>
          <w:sz w:val="28"/>
          <w:szCs w:val="28"/>
        </w:rPr>
        <w:t xml:space="preserve">Назначить членами участковых избирательных комиссий   избирательных участков, участков референдума </w:t>
      </w:r>
      <w:r w:rsidR="00137EDB" w:rsidRPr="00946125">
        <w:rPr>
          <w:sz w:val="28"/>
          <w:szCs w:val="28"/>
        </w:rPr>
        <w:t>№3</w:t>
      </w:r>
      <w:r w:rsidR="003B4E3E">
        <w:rPr>
          <w:sz w:val="28"/>
          <w:szCs w:val="28"/>
        </w:rPr>
        <w:t>6</w:t>
      </w:r>
      <w:r w:rsidR="00137EDB">
        <w:rPr>
          <w:sz w:val="28"/>
          <w:szCs w:val="28"/>
        </w:rPr>
        <w:t>7</w:t>
      </w:r>
      <w:r w:rsidR="00137EDB" w:rsidRPr="00946125">
        <w:rPr>
          <w:sz w:val="28"/>
          <w:szCs w:val="28"/>
        </w:rPr>
        <w:t>, №3</w:t>
      </w:r>
      <w:r w:rsidR="00137EDB">
        <w:rPr>
          <w:sz w:val="28"/>
          <w:szCs w:val="28"/>
        </w:rPr>
        <w:t xml:space="preserve">98 с правом решающего голоса  лиц согласно прилагаемому списку. </w:t>
      </w:r>
    </w:p>
    <w:p w:rsidR="00296DE8" w:rsidRDefault="00296DE8" w:rsidP="00F3035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2.Направить настоящее постановление в Избирательную комиссию Ростовской области.</w:t>
      </w:r>
    </w:p>
    <w:p w:rsidR="00296DE8" w:rsidRDefault="00296DE8" w:rsidP="00F3035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137EDB" w:rsidRPr="00137EDB">
        <w:rPr>
          <w:sz w:val="28"/>
          <w:szCs w:val="28"/>
        </w:rPr>
        <w:t xml:space="preserve"> </w:t>
      </w:r>
      <w:r w:rsidR="00137EDB">
        <w:rPr>
          <w:sz w:val="28"/>
          <w:szCs w:val="28"/>
        </w:rPr>
        <w:t>Направить выписки из  настоящего постановления в соответствующие участковые избирательные комиссии.</w:t>
      </w:r>
    </w:p>
    <w:p w:rsidR="00796F65" w:rsidRDefault="00F3035B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96DE8">
        <w:rPr>
          <w:sz w:val="28"/>
          <w:szCs w:val="28"/>
        </w:rPr>
        <w:t>4</w:t>
      </w:r>
      <w:r w:rsidR="00796F65">
        <w:rPr>
          <w:sz w:val="28"/>
          <w:szCs w:val="28"/>
        </w:rPr>
        <w:t>.</w:t>
      </w:r>
      <w:proofErr w:type="gramStart"/>
      <w:r w:rsidR="00296DE8">
        <w:rPr>
          <w:sz w:val="28"/>
          <w:szCs w:val="28"/>
        </w:rPr>
        <w:t>Р</w:t>
      </w:r>
      <w:r w:rsidR="00796F65">
        <w:rPr>
          <w:sz w:val="28"/>
          <w:szCs w:val="28"/>
        </w:rPr>
        <w:t>азместить</w:t>
      </w:r>
      <w:proofErr w:type="gramEnd"/>
      <w:r w:rsidR="00796F65">
        <w:rPr>
          <w:sz w:val="28"/>
          <w:szCs w:val="28"/>
        </w:rPr>
        <w:t xml:space="preserve"> настоящее </w:t>
      </w:r>
      <w:r w:rsidR="00296DE8">
        <w:rPr>
          <w:sz w:val="28"/>
          <w:szCs w:val="28"/>
        </w:rPr>
        <w:t>п</w:t>
      </w:r>
      <w:r w:rsidR="00796F65">
        <w:rPr>
          <w:sz w:val="28"/>
          <w:szCs w:val="28"/>
        </w:rPr>
        <w:t xml:space="preserve">остановление на сайте Территориальной избирательной комиссии </w:t>
      </w:r>
      <w:proofErr w:type="spellStart"/>
      <w:r w:rsidR="00796F65">
        <w:rPr>
          <w:sz w:val="28"/>
          <w:szCs w:val="28"/>
        </w:rPr>
        <w:t>Верхнедонского</w:t>
      </w:r>
      <w:proofErr w:type="spellEnd"/>
      <w:r w:rsidR="00796F65">
        <w:rPr>
          <w:sz w:val="28"/>
          <w:szCs w:val="28"/>
        </w:rPr>
        <w:t xml:space="preserve"> района Ростовской области</w:t>
      </w:r>
      <w:r w:rsidR="00033446">
        <w:rPr>
          <w:sz w:val="28"/>
          <w:szCs w:val="28"/>
        </w:rPr>
        <w:t xml:space="preserve"> в сети Интернет</w:t>
      </w:r>
      <w:r w:rsidR="00796F65">
        <w:rPr>
          <w:sz w:val="28"/>
          <w:szCs w:val="28"/>
        </w:rPr>
        <w:t>.</w:t>
      </w:r>
    </w:p>
    <w:p w:rsidR="00AC046A" w:rsidRDefault="00F3035B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AC046A">
        <w:rPr>
          <w:sz w:val="28"/>
          <w:szCs w:val="28"/>
        </w:rPr>
        <w:t xml:space="preserve">5. </w:t>
      </w:r>
      <w:proofErr w:type="gramStart"/>
      <w:r w:rsidR="00AC046A">
        <w:rPr>
          <w:sz w:val="28"/>
          <w:szCs w:val="28"/>
        </w:rPr>
        <w:t>Контроль за</w:t>
      </w:r>
      <w:proofErr w:type="gramEnd"/>
      <w:r w:rsidR="00AC046A">
        <w:rPr>
          <w:sz w:val="28"/>
          <w:szCs w:val="28"/>
        </w:rPr>
        <w:t xml:space="preserve"> исполнением настоящего пос</w:t>
      </w:r>
      <w:r w:rsidR="00DE6F88">
        <w:rPr>
          <w:sz w:val="28"/>
          <w:szCs w:val="28"/>
        </w:rPr>
        <w:t>т</w:t>
      </w:r>
      <w:r w:rsidR="00AC046A">
        <w:rPr>
          <w:sz w:val="28"/>
          <w:szCs w:val="28"/>
        </w:rPr>
        <w:t xml:space="preserve">ановления возложить на секретаря </w:t>
      </w:r>
      <w:r w:rsidR="00033446">
        <w:rPr>
          <w:sz w:val="28"/>
          <w:szCs w:val="28"/>
        </w:rPr>
        <w:t xml:space="preserve">Территориальной избирательной </w:t>
      </w:r>
      <w:r w:rsidR="00AC046A">
        <w:rPr>
          <w:sz w:val="28"/>
          <w:szCs w:val="28"/>
        </w:rPr>
        <w:t xml:space="preserve">комиссии </w:t>
      </w:r>
      <w:proofErr w:type="spellStart"/>
      <w:r w:rsidR="00033446">
        <w:rPr>
          <w:sz w:val="28"/>
          <w:szCs w:val="28"/>
        </w:rPr>
        <w:t>Верхнедонского</w:t>
      </w:r>
      <w:proofErr w:type="spellEnd"/>
      <w:r w:rsidR="00033446">
        <w:rPr>
          <w:sz w:val="28"/>
          <w:szCs w:val="28"/>
        </w:rPr>
        <w:t xml:space="preserve"> района Ростовской области </w:t>
      </w:r>
      <w:r w:rsidR="00A52A1F">
        <w:rPr>
          <w:sz w:val="28"/>
          <w:szCs w:val="28"/>
        </w:rPr>
        <w:t>О.А. Коренюгину</w:t>
      </w:r>
      <w:r w:rsidR="00AC046A">
        <w:rPr>
          <w:sz w:val="28"/>
          <w:szCs w:val="28"/>
        </w:rPr>
        <w:t>.</w:t>
      </w: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F3035B" w:rsidRDefault="00F3035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796F65" w:rsidRDefault="00796F65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46125">
        <w:rPr>
          <w:sz w:val="28"/>
          <w:szCs w:val="28"/>
        </w:rPr>
        <w:t xml:space="preserve">                </w:t>
      </w:r>
      <w:r w:rsidR="00EC5A75">
        <w:rPr>
          <w:sz w:val="28"/>
          <w:szCs w:val="28"/>
        </w:rPr>
        <w:t xml:space="preserve">Е.И. </w:t>
      </w:r>
      <w:proofErr w:type="spellStart"/>
      <w:r w:rsidR="00EC5A75">
        <w:rPr>
          <w:sz w:val="28"/>
          <w:szCs w:val="28"/>
        </w:rPr>
        <w:t>Булаткина</w:t>
      </w:r>
      <w:proofErr w:type="spellEnd"/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796F65" w:rsidRDefault="00796F65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46125">
        <w:rPr>
          <w:sz w:val="28"/>
          <w:szCs w:val="28"/>
        </w:rPr>
        <w:t xml:space="preserve">                 </w:t>
      </w:r>
      <w:r w:rsidR="00A52A1F">
        <w:rPr>
          <w:sz w:val="28"/>
          <w:szCs w:val="28"/>
        </w:rPr>
        <w:t>О.А. Коренюгина</w:t>
      </w: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A52A1F" w:rsidRDefault="00A52A1F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137EDB" w:rsidRDefault="00137ED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tbl>
      <w:tblPr>
        <w:tblStyle w:val="a8"/>
        <w:tblW w:w="0" w:type="auto"/>
        <w:tblInd w:w="5353" w:type="dxa"/>
        <w:tblLook w:val="04A0" w:firstRow="1" w:lastRow="0" w:firstColumn="1" w:lastColumn="0" w:noHBand="0" w:noVBand="1"/>
      </w:tblPr>
      <w:tblGrid>
        <w:gridCol w:w="4551"/>
      </w:tblGrid>
      <w:tr w:rsidR="00137EDB" w:rsidTr="00FD04CA"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</w:tcPr>
          <w:p w:rsidR="00137EDB" w:rsidRDefault="00137EDB" w:rsidP="00FD04C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Приложение</w:t>
            </w:r>
          </w:p>
          <w:p w:rsidR="00137EDB" w:rsidRDefault="00137EDB" w:rsidP="00FD04C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 постановлению </w:t>
            </w:r>
            <w:proofErr w:type="gramStart"/>
            <w:r>
              <w:rPr>
                <w:sz w:val="28"/>
                <w:szCs w:val="28"/>
              </w:rPr>
              <w:t>Территориальной</w:t>
            </w:r>
            <w:proofErr w:type="gramEnd"/>
          </w:p>
          <w:p w:rsidR="00137EDB" w:rsidRDefault="00137EDB" w:rsidP="00FD04C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избирательной комиссии</w:t>
            </w:r>
          </w:p>
          <w:p w:rsidR="00137EDB" w:rsidRDefault="00137EDB" w:rsidP="00FD04C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Верхнедонского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137EDB" w:rsidRDefault="00137EDB" w:rsidP="00FD04C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Ростовской области</w:t>
            </w:r>
          </w:p>
          <w:p w:rsidR="00137EDB" w:rsidRDefault="00137EDB" w:rsidP="003B4E3E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 </w:t>
            </w:r>
            <w:r w:rsidR="003B4E3E">
              <w:rPr>
                <w:sz w:val="28"/>
                <w:szCs w:val="28"/>
              </w:rPr>
              <w:t>26 сентября</w:t>
            </w:r>
            <w:r>
              <w:rPr>
                <w:sz w:val="28"/>
                <w:szCs w:val="28"/>
              </w:rPr>
              <w:t xml:space="preserve"> 2019 г. №</w:t>
            </w:r>
            <w:r w:rsidR="003B4E3E">
              <w:rPr>
                <w:sz w:val="28"/>
                <w:szCs w:val="28"/>
              </w:rPr>
              <w:t>101-5</w:t>
            </w:r>
          </w:p>
        </w:tc>
      </w:tr>
    </w:tbl>
    <w:p w:rsidR="00137EDB" w:rsidRDefault="00137EDB" w:rsidP="00137EDB">
      <w:pPr>
        <w:widowControl w:val="0"/>
        <w:tabs>
          <w:tab w:val="left" w:pos="1573"/>
        </w:tabs>
        <w:rPr>
          <w:sz w:val="28"/>
          <w:szCs w:val="28"/>
        </w:rPr>
      </w:pPr>
    </w:p>
    <w:p w:rsidR="00137EDB" w:rsidRDefault="00137EDB" w:rsidP="00137EDB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Список членов участковых избирательных комиссий избирательных участков, участков референдума с правом решающего голоса</w:t>
      </w:r>
    </w:p>
    <w:p w:rsidR="00137EDB" w:rsidRDefault="00137EDB" w:rsidP="00137EDB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137EDB" w:rsidRDefault="00137EDB" w:rsidP="00137EDB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137EDB" w:rsidRDefault="00137EDB" w:rsidP="00137EDB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избирательного участка №3</w:t>
      </w:r>
      <w:r w:rsidR="003B4E3E">
        <w:rPr>
          <w:sz w:val="28"/>
          <w:szCs w:val="28"/>
        </w:rPr>
        <w:t>6</w:t>
      </w:r>
      <w:r>
        <w:rPr>
          <w:sz w:val="28"/>
          <w:szCs w:val="28"/>
        </w:rPr>
        <w:t>7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137EDB" w:rsidTr="00FD04CA">
        <w:tc>
          <w:tcPr>
            <w:tcW w:w="675" w:type="dxa"/>
          </w:tcPr>
          <w:p w:rsidR="00137EDB" w:rsidRPr="00721667" w:rsidRDefault="00137EDB" w:rsidP="00FD04C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 xml:space="preserve">№ </w:t>
            </w:r>
            <w:proofErr w:type="gramStart"/>
            <w:r w:rsidRPr="00721667">
              <w:rPr>
                <w:sz w:val="28"/>
                <w:szCs w:val="28"/>
              </w:rPr>
              <w:t>п</w:t>
            </w:r>
            <w:proofErr w:type="gramEnd"/>
            <w:r w:rsidRPr="00721667">
              <w:rPr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137EDB" w:rsidRPr="00721667" w:rsidRDefault="00137EDB" w:rsidP="00FD04C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137EDB" w:rsidRPr="00721667" w:rsidRDefault="00137EDB" w:rsidP="00FD04C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137EDB" w:rsidTr="00FD04CA">
        <w:tc>
          <w:tcPr>
            <w:tcW w:w="675" w:type="dxa"/>
          </w:tcPr>
          <w:p w:rsidR="00137EDB" w:rsidRPr="00721667" w:rsidRDefault="00137EDB" w:rsidP="00FD04C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137EDB" w:rsidRPr="00721667" w:rsidRDefault="00137EDB" w:rsidP="00FD04C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137EDB" w:rsidRPr="00721667" w:rsidRDefault="00137EDB" w:rsidP="00FD04C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137EDB" w:rsidRPr="00721667" w:rsidTr="00FD04CA">
        <w:tc>
          <w:tcPr>
            <w:tcW w:w="675" w:type="dxa"/>
          </w:tcPr>
          <w:p w:rsidR="00137EDB" w:rsidRPr="006A13B2" w:rsidRDefault="00137EDB" w:rsidP="00FD04C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137EDB" w:rsidRPr="006A13B2" w:rsidRDefault="003B4E3E" w:rsidP="00FD04C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Мукасеева</w:t>
            </w:r>
            <w:proofErr w:type="spellEnd"/>
            <w:r>
              <w:rPr>
                <w:sz w:val="28"/>
                <w:szCs w:val="28"/>
              </w:rPr>
              <w:t xml:space="preserve"> Татьяна Александровна</w:t>
            </w:r>
          </w:p>
        </w:tc>
        <w:tc>
          <w:tcPr>
            <w:tcW w:w="4976" w:type="dxa"/>
          </w:tcPr>
          <w:p w:rsidR="00137EDB" w:rsidRPr="00EE46F7" w:rsidRDefault="003B4E3E" w:rsidP="00FD04C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3B4E3E">
              <w:rPr>
                <w:sz w:val="28"/>
                <w:szCs w:val="28"/>
              </w:rPr>
              <w:t>Региональное отделение политической партии "Родная Партия" Ростовской области</w:t>
            </w:r>
          </w:p>
        </w:tc>
      </w:tr>
    </w:tbl>
    <w:p w:rsidR="00137EDB" w:rsidRDefault="00137EDB" w:rsidP="00137EDB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137EDB" w:rsidRDefault="00137EDB" w:rsidP="00137EDB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избирательного участка №398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137EDB" w:rsidTr="00FD04CA">
        <w:tc>
          <w:tcPr>
            <w:tcW w:w="675" w:type="dxa"/>
          </w:tcPr>
          <w:p w:rsidR="00137EDB" w:rsidRPr="00721667" w:rsidRDefault="00137EDB" w:rsidP="00FD04C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 xml:space="preserve">№ </w:t>
            </w:r>
            <w:proofErr w:type="gramStart"/>
            <w:r w:rsidRPr="00721667">
              <w:rPr>
                <w:sz w:val="28"/>
                <w:szCs w:val="28"/>
              </w:rPr>
              <w:t>п</w:t>
            </w:r>
            <w:proofErr w:type="gramEnd"/>
            <w:r w:rsidRPr="00721667">
              <w:rPr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137EDB" w:rsidRPr="00721667" w:rsidRDefault="00137EDB" w:rsidP="00FD04C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137EDB" w:rsidRPr="00721667" w:rsidRDefault="00137EDB" w:rsidP="00FD04C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137EDB" w:rsidTr="00FD04CA">
        <w:tc>
          <w:tcPr>
            <w:tcW w:w="675" w:type="dxa"/>
          </w:tcPr>
          <w:p w:rsidR="00137EDB" w:rsidRPr="00721667" w:rsidRDefault="00137EDB" w:rsidP="00FD04C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137EDB" w:rsidRPr="00721667" w:rsidRDefault="00137EDB" w:rsidP="00FD04C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137EDB" w:rsidRPr="00721667" w:rsidRDefault="00137EDB" w:rsidP="00FD04C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137EDB" w:rsidRPr="00721667" w:rsidTr="00FD04CA">
        <w:tc>
          <w:tcPr>
            <w:tcW w:w="675" w:type="dxa"/>
          </w:tcPr>
          <w:p w:rsidR="00137EDB" w:rsidRPr="006A13B2" w:rsidRDefault="00137EDB" w:rsidP="00FD04C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137EDB" w:rsidRPr="006A13B2" w:rsidRDefault="003B4E3E" w:rsidP="00137ED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Штефан</w:t>
            </w:r>
            <w:proofErr w:type="spellEnd"/>
            <w:r>
              <w:rPr>
                <w:sz w:val="28"/>
                <w:szCs w:val="28"/>
              </w:rPr>
              <w:t xml:space="preserve"> Алексей Владимирович</w:t>
            </w:r>
          </w:p>
        </w:tc>
        <w:tc>
          <w:tcPr>
            <w:tcW w:w="4976" w:type="dxa"/>
          </w:tcPr>
          <w:p w:rsidR="00137EDB" w:rsidRPr="00EE46F7" w:rsidRDefault="003B4E3E" w:rsidP="00FD04C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3B4E3E">
              <w:rPr>
                <w:color w:val="000000"/>
                <w:sz w:val="28"/>
                <w:szCs w:val="28"/>
              </w:rPr>
              <w:t>Региональное отделение политической партии "Родная Партия" Ростовской области</w:t>
            </w:r>
          </w:p>
        </w:tc>
      </w:tr>
    </w:tbl>
    <w:p w:rsidR="00137EDB" w:rsidRDefault="00137EDB" w:rsidP="00137EDB">
      <w:pPr>
        <w:widowControl w:val="0"/>
        <w:tabs>
          <w:tab w:val="left" w:pos="1573"/>
        </w:tabs>
        <w:jc w:val="right"/>
        <w:rPr>
          <w:sz w:val="28"/>
          <w:szCs w:val="28"/>
        </w:rPr>
      </w:pPr>
    </w:p>
    <w:p w:rsidR="00946125" w:rsidRDefault="00946125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sectPr w:rsidR="00946125" w:rsidSect="00033446">
      <w:headerReference w:type="default" r:id="rId10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72D9" w:rsidRDefault="00DF72D9">
      <w:r>
        <w:separator/>
      </w:r>
    </w:p>
  </w:endnote>
  <w:endnote w:type="continuationSeparator" w:id="0">
    <w:p w:rsidR="00DF72D9" w:rsidRDefault="00DF72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72D9" w:rsidRDefault="00DF72D9">
      <w:r>
        <w:separator/>
      </w:r>
    </w:p>
  </w:footnote>
  <w:footnote w:type="continuationSeparator" w:id="0">
    <w:p w:rsidR="00DF72D9" w:rsidRDefault="00DF72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3CE0" w:rsidRDefault="00CA3CE0" w:rsidP="000E1DCA">
    <w:pPr>
      <w:pStyle w:val="a5"/>
      <w:framePr w:wrap="auto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C11F71">
      <w:rPr>
        <w:rStyle w:val="a9"/>
        <w:noProof/>
      </w:rPr>
      <w:t>2</w:t>
    </w:r>
    <w:r>
      <w:rPr>
        <w:rStyle w:val="a9"/>
      </w:rPr>
      <w:fldChar w:fldCharType="end"/>
    </w:r>
  </w:p>
  <w:p w:rsidR="00CA3CE0" w:rsidRDefault="00CA3CE0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9A0"/>
    <w:rsid w:val="00015B2D"/>
    <w:rsid w:val="00032584"/>
    <w:rsid w:val="00033446"/>
    <w:rsid w:val="000370CE"/>
    <w:rsid w:val="00046F92"/>
    <w:rsid w:val="000633D2"/>
    <w:rsid w:val="00092BD0"/>
    <w:rsid w:val="000950B4"/>
    <w:rsid w:val="000A55E3"/>
    <w:rsid w:val="000D0569"/>
    <w:rsid w:val="000E1DCA"/>
    <w:rsid w:val="000F4766"/>
    <w:rsid w:val="000F5806"/>
    <w:rsid w:val="000F5D09"/>
    <w:rsid w:val="000F7AEC"/>
    <w:rsid w:val="00136B2B"/>
    <w:rsid w:val="00137EDB"/>
    <w:rsid w:val="00142AC8"/>
    <w:rsid w:val="00165E35"/>
    <w:rsid w:val="00192CD0"/>
    <w:rsid w:val="001F0983"/>
    <w:rsid w:val="00233C94"/>
    <w:rsid w:val="00236F34"/>
    <w:rsid w:val="0028131D"/>
    <w:rsid w:val="00296DE8"/>
    <w:rsid w:val="002B08DE"/>
    <w:rsid w:val="002C58CF"/>
    <w:rsid w:val="00304DEF"/>
    <w:rsid w:val="003508AB"/>
    <w:rsid w:val="0036109B"/>
    <w:rsid w:val="003917A1"/>
    <w:rsid w:val="003A4BD1"/>
    <w:rsid w:val="003B4E3E"/>
    <w:rsid w:val="003E1279"/>
    <w:rsid w:val="003F7905"/>
    <w:rsid w:val="00406CE6"/>
    <w:rsid w:val="00421B0C"/>
    <w:rsid w:val="00425DCF"/>
    <w:rsid w:val="00451053"/>
    <w:rsid w:val="004964D7"/>
    <w:rsid w:val="004E3C0E"/>
    <w:rsid w:val="004F7DA6"/>
    <w:rsid w:val="00503FD8"/>
    <w:rsid w:val="0050586D"/>
    <w:rsid w:val="005429A0"/>
    <w:rsid w:val="005443FC"/>
    <w:rsid w:val="0054707F"/>
    <w:rsid w:val="00575C73"/>
    <w:rsid w:val="00575FE9"/>
    <w:rsid w:val="0058644C"/>
    <w:rsid w:val="005B5724"/>
    <w:rsid w:val="005E0896"/>
    <w:rsid w:val="00627E08"/>
    <w:rsid w:val="00643B99"/>
    <w:rsid w:val="00647F8F"/>
    <w:rsid w:val="00650FA3"/>
    <w:rsid w:val="006573EC"/>
    <w:rsid w:val="00680272"/>
    <w:rsid w:val="00685F75"/>
    <w:rsid w:val="0069674D"/>
    <w:rsid w:val="00696C23"/>
    <w:rsid w:val="006A13B2"/>
    <w:rsid w:val="006A7FF4"/>
    <w:rsid w:val="006B30DE"/>
    <w:rsid w:val="006D13EE"/>
    <w:rsid w:val="006F2A6B"/>
    <w:rsid w:val="007131F6"/>
    <w:rsid w:val="00721667"/>
    <w:rsid w:val="007256F2"/>
    <w:rsid w:val="00750FA9"/>
    <w:rsid w:val="00766614"/>
    <w:rsid w:val="00766EBC"/>
    <w:rsid w:val="00767D23"/>
    <w:rsid w:val="00796F65"/>
    <w:rsid w:val="007A1666"/>
    <w:rsid w:val="007A6A23"/>
    <w:rsid w:val="007D0809"/>
    <w:rsid w:val="007E53E7"/>
    <w:rsid w:val="007F12B2"/>
    <w:rsid w:val="00810D5A"/>
    <w:rsid w:val="00834271"/>
    <w:rsid w:val="00844D6D"/>
    <w:rsid w:val="0088365D"/>
    <w:rsid w:val="008B347E"/>
    <w:rsid w:val="008C4FF6"/>
    <w:rsid w:val="008D0D9B"/>
    <w:rsid w:val="008E272F"/>
    <w:rsid w:val="0091169A"/>
    <w:rsid w:val="009446F4"/>
    <w:rsid w:val="00946125"/>
    <w:rsid w:val="009928AC"/>
    <w:rsid w:val="009A2570"/>
    <w:rsid w:val="009B6DF0"/>
    <w:rsid w:val="009C0EB7"/>
    <w:rsid w:val="00A226A5"/>
    <w:rsid w:val="00A30D1F"/>
    <w:rsid w:val="00A412C8"/>
    <w:rsid w:val="00A52764"/>
    <w:rsid w:val="00A52A1F"/>
    <w:rsid w:val="00A713E4"/>
    <w:rsid w:val="00A71BB9"/>
    <w:rsid w:val="00A844A1"/>
    <w:rsid w:val="00A94C78"/>
    <w:rsid w:val="00AB183C"/>
    <w:rsid w:val="00AC046A"/>
    <w:rsid w:val="00AE577C"/>
    <w:rsid w:val="00AE78B0"/>
    <w:rsid w:val="00AF790B"/>
    <w:rsid w:val="00B005E7"/>
    <w:rsid w:val="00B267D4"/>
    <w:rsid w:val="00B3226C"/>
    <w:rsid w:val="00B45E92"/>
    <w:rsid w:val="00B512AE"/>
    <w:rsid w:val="00B706BC"/>
    <w:rsid w:val="00B77B99"/>
    <w:rsid w:val="00B8081B"/>
    <w:rsid w:val="00B906DB"/>
    <w:rsid w:val="00B91BF5"/>
    <w:rsid w:val="00BB6F1E"/>
    <w:rsid w:val="00BC51A5"/>
    <w:rsid w:val="00C11F71"/>
    <w:rsid w:val="00C2697C"/>
    <w:rsid w:val="00C33970"/>
    <w:rsid w:val="00C44DFD"/>
    <w:rsid w:val="00CA3CE0"/>
    <w:rsid w:val="00CC07D4"/>
    <w:rsid w:val="00CC6F93"/>
    <w:rsid w:val="00CF3342"/>
    <w:rsid w:val="00CF3D4C"/>
    <w:rsid w:val="00D25B07"/>
    <w:rsid w:val="00D32F6E"/>
    <w:rsid w:val="00D70475"/>
    <w:rsid w:val="00DA305F"/>
    <w:rsid w:val="00DA4D85"/>
    <w:rsid w:val="00DE6F88"/>
    <w:rsid w:val="00DF1A75"/>
    <w:rsid w:val="00DF72D9"/>
    <w:rsid w:val="00E06F8D"/>
    <w:rsid w:val="00E07F6A"/>
    <w:rsid w:val="00E210D2"/>
    <w:rsid w:val="00E52709"/>
    <w:rsid w:val="00E62F41"/>
    <w:rsid w:val="00E82B87"/>
    <w:rsid w:val="00E87636"/>
    <w:rsid w:val="00E93C27"/>
    <w:rsid w:val="00EA41B5"/>
    <w:rsid w:val="00EC2F62"/>
    <w:rsid w:val="00EC5A75"/>
    <w:rsid w:val="00ED1D51"/>
    <w:rsid w:val="00ED4079"/>
    <w:rsid w:val="00EE46F7"/>
    <w:rsid w:val="00EE5E87"/>
    <w:rsid w:val="00F2280E"/>
    <w:rsid w:val="00F3035B"/>
    <w:rsid w:val="00F3549C"/>
    <w:rsid w:val="00F53495"/>
    <w:rsid w:val="00F723B6"/>
    <w:rsid w:val="00F75F12"/>
    <w:rsid w:val="00F866ED"/>
    <w:rsid w:val="00FA2969"/>
    <w:rsid w:val="00FB1A8F"/>
    <w:rsid w:val="00FC6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Pr>
      <w:rFonts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cs="Times New Roman"/>
      <w:sz w:val="16"/>
      <w:szCs w:val="16"/>
    </w:rPr>
  </w:style>
  <w:style w:type="table" w:styleId="a8">
    <w:name w:val="Table Grid"/>
    <w:basedOn w:val="a1"/>
    <w:uiPriority w:val="99"/>
    <w:rsid w:val="00421B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page number"/>
    <w:basedOn w:val="a0"/>
    <w:uiPriority w:val="99"/>
    <w:rsid w:val="00CA3CE0"/>
    <w:rPr>
      <w:rFonts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0D056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0D056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Pr>
      <w:rFonts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cs="Times New Roman"/>
      <w:sz w:val="16"/>
      <w:szCs w:val="16"/>
    </w:rPr>
  </w:style>
  <w:style w:type="table" w:styleId="a8">
    <w:name w:val="Table Grid"/>
    <w:basedOn w:val="a1"/>
    <w:uiPriority w:val="99"/>
    <w:rsid w:val="00421B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page number"/>
    <w:basedOn w:val="a0"/>
    <w:uiPriority w:val="99"/>
    <w:rsid w:val="00CA3CE0"/>
    <w:rPr>
      <w:rFonts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0D056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0D05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C7502E-4BEC-48C9-83CC-C356D6E3C7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3</Pages>
  <Words>448</Words>
  <Characters>2558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3001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21</cp:revision>
  <cp:lastPrinted>2019-09-20T05:51:00Z</cp:lastPrinted>
  <dcterms:created xsi:type="dcterms:W3CDTF">2017-02-10T07:38:00Z</dcterms:created>
  <dcterms:modified xsi:type="dcterms:W3CDTF">2019-09-20T05:51:00Z</dcterms:modified>
</cp:coreProperties>
</file>