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8A2F" w14:textId="77777777" w:rsidR="00DA1018" w:rsidRDefault="00C340B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F84115D" wp14:editId="389B1AF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5F71A" w14:textId="77777777" w:rsidR="00DA1018" w:rsidRDefault="00DA101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39858BF8" w14:textId="77777777"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35775AB" w14:textId="77777777"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5D4A1363" w14:textId="77777777"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A1018" w14:paraId="38D99023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DD696E0" w14:textId="77777777"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C670E61" w14:textId="77777777"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089F7496" w14:textId="77777777" w:rsidR="00DA1018" w:rsidRDefault="00DA1018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8484DB2" w14:textId="77777777"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1018" w14:paraId="6BB5C0A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D7B6CD4" w14:textId="6D2ED07A" w:rsidR="00DA1018" w:rsidRDefault="00855FF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52B0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52B0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30AB9E3" w14:textId="77777777" w:rsidR="00DA1018" w:rsidRDefault="00DA101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D8A0E22" w14:textId="77777777"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44D11EF" w14:textId="1CE9B90A" w:rsidR="00DA1018" w:rsidRDefault="00DA1018" w:rsidP="00B728B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52B02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B728B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4275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A1018" w14:paraId="6F32EA1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6ACEE22" w14:textId="77777777"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33866FE" w14:textId="77777777"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5D3F38B" w14:textId="77777777"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A1018" w14:paraId="6D26028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F4B8951" w14:textId="77777777"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FDF9FCC" w14:textId="4DB24023" w:rsidR="00DA1018" w:rsidRPr="00DE4089" w:rsidRDefault="009A7F89" w:rsidP="00DE408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уполномоченного по составлению протоколов об административных правонарушениях, связанных с нарушением избирательных прав граждан в период подготовки и проведения выборов</w:t>
            </w:r>
            <w:r w:rsidR="007D003A">
              <w:rPr>
                <w:b/>
                <w:bCs/>
                <w:sz w:val="28"/>
                <w:szCs w:val="28"/>
              </w:rPr>
              <w:t xml:space="preserve"> депутатов Собраний депутатов сельских поселений Верхнедонского района</w:t>
            </w:r>
            <w:r w:rsidR="00855FF3">
              <w:rPr>
                <w:b/>
                <w:bCs/>
                <w:sz w:val="28"/>
                <w:szCs w:val="28"/>
              </w:rPr>
              <w:t xml:space="preserve"> </w:t>
            </w:r>
            <w:r w:rsidR="00652B02">
              <w:rPr>
                <w:b/>
                <w:bCs/>
                <w:sz w:val="28"/>
                <w:szCs w:val="28"/>
              </w:rPr>
              <w:t>шес</w:t>
            </w:r>
            <w:r w:rsidR="00855FF3">
              <w:rPr>
                <w:b/>
                <w:bCs/>
                <w:sz w:val="28"/>
                <w:szCs w:val="28"/>
              </w:rPr>
              <w:t>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10237DE" w14:textId="77777777"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663D09A7" w14:textId="77777777" w:rsidR="00DA1018" w:rsidRDefault="00DA101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14:paraId="4EA8467A" w14:textId="77777777" w:rsidR="00DA1018" w:rsidRDefault="00DA1018">
      <w:pPr>
        <w:pStyle w:val="2"/>
        <w:spacing w:line="240" w:lineRule="auto"/>
        <w:ind w:firstLine="709"/>
      </w:pPr>
      <w:r>
        <w:rPr>
          <w:rFonts w:ascii="Times New Roman" w:hAnsi="Times New Roman" w:cs="Times New Roman"/>
          <w:color w:val="000000"/>
        </w:rPr>
        <w:t>В соответствии с пунктом 21</w:t>
      </w:r>
      <w:r w:rsidR="003A7C61">
        <w:rPr>
          <w:rFonts w:ascii="Times New Roman" w:hAnsi="Times New Roman" w:cs="Times New Roman"/>
          <w:color w:val="000000"/>
        </w:rPr>
        <w:t>.2</w:t>
      </w:r>
      <w:r>
        <w:rPr>
          <w:rFonts w:ascii="Times New Roman" w:hAnsi="Times New Roman" w:cs="Times New Roman"/>
          <w:color w:val="000000"/>
        </w:rPr>
        <w:t xml:space="preserve"> статьи 29 Федерального закона </w:t>
      </w:r>
      <w:r w:rsidR="00977A31" w:rsidRPr="00482617">
        <w:t>от 12.06.2002 № 67-ФЗ</w:t>
      </w:r>
      <w:r w:rsidR="00977A31">
        <w:rPr>
          <w:rFonts w:ascii="Times New Roman" w:hAnsi="Times New Roman" w:cs="Times New Roman"/>
          <w:color w:val="000000"/>
        </w:rPr>
        <w:t xml:space="preserve"> «</w:t>
      </w:r>
      <w:r>
        <w:rPr>
          <w:rFonts w:ascii="Times New Roman" w:hAnsi="Times New Roman" w:cs="Times New Roman"/>
          <w:color w:val="000000"/>
        </w:rPr>
        <w:t>Об основных гарантиях избирательных прав и права на участие в референду</w:t>
      </w:r>
      <w:r w:rsidR="00977A31">
        <w:rPr>
          <w:rFonts w:ascii="Times New Roman" w:hAnsi="Times New Roman" w:cs="Times New Roman"/>
          <w:color w:val="000000"/>
        </w:rPr>
        <w:t>ме граждан Российской Федерации»</w:t>
      </w:r>
      <w:r>
        <w:rPr>
          <w:rFonts w:ascii="Times New Roman" w:hAnsi="Times New Roman" w:cs="Times New Roman"/>
          <w:color w:val="000000"/>
        </w:rPr>
        <w:t>, частью 5 статьи 28.3. Кодекса Российской Федерации об административных правонарушениях</w:t>
      </w:r>
      <w:r>
        <w:t xml:space="preserve">, </w:t>
      </w:r>
    </w:p>
    <w:p w14:paraId="28A484FF" w14:textId="77777777" w:rsidR="00DA1018" w:rsidRDefault="00DA1018">
      <w:pPr>
        <w:pStyle w:val="2"/>
        <w:spacing w:line="240" w:lineRule="auto"/>
        <w:ind w:firstLine="709"/>
      </w:pPr>
    </w:p>
    <w:p w14:paraId="4A8EF9D6" w14:textId="77777777" w:rsidR="00DA1018" w:rsidRDefault="00DA1018" w:rsidP="00E67172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6A13605B" w14:textId="77777777" w:rsidR="00E67172" w:rsidRDefault="00E67172" w:rsidP="00E67172">
      <w:pPr>
        <w:pStyle w:val="2"/>
        <w:spacing w:line="240" w:lineRule="auto"/>
        <w:jc w:val="center"/>
      </w:pPr>
    </w:p>
    <w:p w14:paraId="04646631" w14:textId="77777777" w:rsidR="00DA1018" w:rsidRDefault="00DA1018" w:rsidP="00E67172">
      <w:pPr>
        <w:pStyle w:val="2"/>
      </w:pPr>
      <w:r>
        <w:t>1. Уполномочить член</w:t>
      </w:r>
      <w:r w:rsidR="009A7F89">
        <w:t>а</w:t>
      </w:r>
      <w:r>
        <w:t xml:space="preserve"> Территориальной избирательной комиссии Верхнедонского района </w:t>
      </w:r>
      <w:r w:rsidR="00977A31">
        <w:t xml:space="preserve">Ростовской области </w:t>
      </w:r>
      <w:r>
        <w:t>с правом решающего голоса Сосновск</w:t>
      </w:r>
      <w:r w:rsidR="00736651">
        <w:t>ого</w:t>
      </w:r>
      <w:r>
        <w:t xml:space="preserve"> В</w:t>
      </w:r>
      <w:r w:rsidR="00B728B6">
        <w:t xml:space="preserve">ладимира </w:t>
      </w:r>
      <w:r>
        <w:t>И</w:t>
      </w:r>
      <w:r w:rsidR="00B728B6">
        <w:t xml:space="preserve">вановича </w:t>
      </w:r>
      <w:r>
        <w:t xml:space="preserve"> на составление протоколов об административных правонарушениях, предусмотренных статьями 5.3, 5.4, 5.5, 5.8, 5.9, 5.10, 5.12, 5.15, 5.17, 5.18, 5.19, 5.20, 5.47, 5.50, 5.56 Кодекса Российской Федерации об административных правонарушениях.</w:t>
      </w:r>
    </w:p>
    <w:p w14:paraId="1AB12531" w14:textId="77777777" w:rsidR="00A15B5F" w:rsidRDefault="00490215" w:rsidP="00A15B5F">
      <w:pPr>
        <w:tabs>
          <w:tab w:val="left" w:pos="0"/>
        </w:tabs>
        <w:suppressAutoHyphens/>
        <w:adjustRightInd w:val="0"/>
        <w:spacing w:line="360" w:lineRule="auto"/>
        <w:ind w:firstLine="567"/>
        <w:jc w:val="both"/>
        <w:rPr>
          <w:sz w:val="28"/>
          <w:szCs w:val="28"/>
        </w:rPr>
      </w:pPr>
      <w:r w:rsidRPr="00E67172">
        <w:rPr>
          <w:sz w:val="28"/>
          <w:szCs w:val="28"/>
        </w:rPr>
        <w:t>2.</w:t>
      </w:r>
      <w:r>
        <w:t xml:space="preserve"> </w:t>
      </w:r>
      <w:r w:rsidR="00A15B5F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  <w:r w:rsidR="00A15B5F">
        <w:rPr>
          <w:sz w:val="28"/>
          <w:szCs w:val="28"/>
        </w:rPr>
        <w:tab/>
      </w:r>
    </w:p>
    <w:p w14:paraId="18EC95E8" w14:textId="77777777" w:rsidR="00A15B5F" w:rsidRPr="0076617C" w:rsidRDefault="00A15B5F" w:rsidP="00A15B5F">
      <w:pPr>
        <w:tabs>
          <w:tab w:val="left" w:pos="1845"/>
        </w:tabs>
        <w:spacing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>3. Контроль за исполнением настоящего постановления возложить на председателя Территориальной избирательной комиссии  Верхнедонского района Ростовской области Е.И. Булаткину.</w:t>
      </w:r>
    </w:p>
    <w:p w14:paraId="473F953C" w14:textId="77777777" w:rsidR="00490215" w:rsidRDefault="00490215" w:rsidP="00A15B5F">
      <w:pPr>
        <w:pStyle w:val="a3"/>
        <w:spacing w:line="360" w:lineRule="auto"/>
        <w:ind w:left="0" w:firstLine="708"/>
        <w:jc w:val="both"/>
      </w:pPr>
    </w:p>
    <w:p w14:paraId="6D4D0239" w14:textId="77777777" w:rsidR="00490215" w:rsidRDefault="00490215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3E5B4655" w14:textId="77777777" w:rsidR="00E67172" w:rsidRDefault="00E67172">
      <w:pPr>
        <w:pStyle w:val="1"/>
      </w:pPr>
    </w:p>
    <w:p w14:paraId="4EA60E02" w14:textId="77777777" w:rsidR="00E67172" w:rsidRDefault="00E67172">
      <w:pPr>
        <w:pStyle w:val="1"/>
      </w:pPr>
    </w:p>
    <w:p w14:paraId="5374487A" w14:textId="77777777" w:rsidR="00DA1018" w:rsidRDefault="00DA1018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855FF3">
        <w:t xml:space="preserve">             </w:t>
      </w:r>
      <w:r>
        <w:tab/>
      </w:r>
      <w:r w:rsidR="00855FF3">
        <w:t xml:space="preserve">      Е</w:t>
      </w:r>
      <w:r>
        <w:t xml:space="preserve">.И. </w:t>
      </w:r>
      <w:r w:rsidR="00855FF3">
        <w:t>Булаткин</w:t>
      </w:r>
      <w:r>
        <w:t>а</w:t>
      </w:r>
      <w:r w:rsidR="009A7F89">
        <w:t xml:space="preserve"> </w:t>
      </w:r>
    </w:p>
    <w:p w14:paraId="2F0D63C9" w14:textId="77777777" w:rsidR="009A7F89" w:rsidRPr="009A7F89" w:rsidRDefault="009A7F89" w:rsidP="009A7F89"/>
    <w:p w14:paraId="2FB9EC57" w14:textId="77777777"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AAC82AD" w14:textId="77777777" w:rsidR="00FD63EB" w:rsidRDefault="00FD63E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71DDBC0" w14:textId="67036CA1"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55FF3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55FF3">
        <w:rPr>
          <w:rFonts w:ascii="Times New Roman CYR" w:hAnsi="Times New Roman CYR" w:cs="Times New Roman CYR"/>
          <w:sz w:val="28"/>
          <w:szCs w:val="28"/>
        </w:rPr>
        <w:t xml:space="preserve">                О</w:t>
      </w:r>
      <w:r w:rsidR="009A7F89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652B02">
        <w:rPr>
          <w:rFonts w:ascii="Times New Roman CYR" w:hAnsi="Times New Roman CYR" w:cs="Times New Roman CYR"/>
          <w:sz w:val="28"/>
          <w:szCs w:val="28"/>
        </w:rPr>
        <w:t>Сем</w:t>
      </w:r>
      <w:r w:rsidR="00855FF3">
        <w:rPr>
          <w:rFonts w:ascii="Times New Roman CYR" w:hAnsi="Times New Roman CYR" w:cs="Times New Roman CYR"/>
          <w:sz w:val="28"/>
          <w:szCs w:val="28"/>
        </w:rPr>
        <w:t>и</w:t>
      </w:r>
      <w:r w:rsidR="009A7F89">
        <w:rPr>
          <w:rFonts w:ascii="Times New Roman CYR" w:hAnsi="Times New Roman CYR" w:cs="Times New Roman CYR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A1018" w:rsidSect="00977A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09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DB5F9" w14:textId="77777777" w:rsidR="00346152" w:rsidRDefault="00346152" w:rsidP="00E67172">
      <w:r>
        <w:separator/>
      </w:r>
    </w:p>
  </w:endnote>
  <w:endnote w:type="continuationSeparator" w:id="0">
    <w:p w14:paraId="33D185A1" w14:textId="77777777" w:rsidR="00346152" w:rsidRDefault="00346152" w:rsidP="00E6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8F7BB" w14:textId="77777777" w:rsidR="00E67172" w:rsidRDefault="00E6717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0EE3E" w14:textId="77777777" w:rsidR="00E67172" w:rsidRDefault="00E6717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09C48" w14:textId="77777777" w:rsidR="00E67172" w:rsidRDefault="00E671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B09FD" w14:textId="77777777" w:rsidR="00346152" w:rsidRDefault="00346152" w:rsidP="00E67172">
      <w:r>
        <w:separator/>
      </w:r>
    </w:p>
  </w:footnote>
  <w:footnote w:type="continuationSeparator" w:id="0">
    <w:p w14:paraId="1F0D8BE5" w14:textId="77777777" w:rsidR="00346152" w:rsidRDefault="00346152" w:rsidP="00E67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D71A" w14:textId="77777777" w:rsidR="00E67172" w:rsidRDefault="00E6717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102F" w14:textId="77777777" w:rsidR="00E67172" w:rsidRDefault="00E6717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340BB">
      <w:rPr>
        <w:noProof/>
      </w:rPr>
      <w:t>2</w:t>
    </w:r>
    <w:r>
      <w:fldChar w:fldCharType="end"/>
    </w:r>
  </w:p>
  <w:p w14:paraId="2C82A7CD" w14:textId="77777777" w:rsidR="00E67172" w:rsidRDefault="00E6717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E1F4" w14:textId="77777777" w:rsidR="00E67172" w:rsidRDefault="00E6717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575A"/>
    <w:rsid w:val="000534D7"/>
    <w:rsid w:val="000877C8"/>
    <w:rsid w:val="000A6BD4"/>
    <w:rsid w:val="00112354"/>
    <w:rsid w:val="00144E69"/>
    <w:rsid w:val="00346152"/>
    <w:rsid w:val="003A7C61"/>
    <w:rsid w:val="00482617"/>
    <w:rsid w:val="00490215"/>
    <w:rsid w:val="00652B02"/>
    <w:rsid w:val="006A6619"/>
    <w:rsid w:val="006F72FB"/>
    <w:rsid w:val="00705784"/>
    <w:rsid w:val="00736651"/>
    <w:rsid w:val="0076617C"/>
    <w:rsid w:val="007A3028"/>
    <w:rsid w:val="007C3768"/>
    <w:rsid w:val="007D003A"/>
    <w:rsid w:val="007D4E98"/>
    <w:rsid w:val="00855FF3"/>
    <w:rsid w:val="00977A31"/>
    <w:rsid w:val="009A7F89"/>
    <w:rsid w:val="009E6970"/>
    <w:rsid w:val="009E7889"/>
    <w:rsid w:val="00A15B5F"/>
    <w:rsid w:val="00AC13D8"/>
    <w:rsid w:val="00B728B6"/>
    <w:rsid w:val="00C340BB"/>
    <w:rsid w:val="00D82F42"/>
    <w:rsid w:val="00D959A6"/>
    <w:rsid w:val="00DA1018"/>
    <w:rsid w:val="00DE4089"/>
    <w:rsid w:val="00E2575A"/>
    <w:rsid w:val="00E4275B"/>
    <w:rsid w:val="00E67172"/>
    <w:rsid w:val="00FB33CB"/>
    <w:rsid w:val="00FD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7F030"/>
  <w14:defaultImageDpi w14:val="0"/>
  <w15:docId w15:val="{3F1856E4-E2B4-4F34-94DD-B53BB12B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a3">
    <w:name w:val="Body Text Indent"/>
    <w:basedOn w:val="a"/>
    <w:link w:val="a4"/>
    <w:uiPriority w:val="99"/>
    <w:unhideWhenUsed/>
    <w:rsid w:val="00E6717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E67172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E67172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E671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E67172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4</cp:revision>
  <cp:lastPrinted>2021-06-30T13:44:00Z</cp:lastPrinted>
  <dcterms:created xsi:type="dcterms:W3CDTF">2021-07-01T06:08:00Z</dcterms:created>
  <dcterms:modified xsi:type="dcterms:W3CDTF">2026-07-01T13:38:00Z</dcterms:modified>
</cp:coreProperties>
</file>