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AA2C49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bookmarkStart w:id="0" w:name="_GoBack"/>
      <w:bookmarkEnd w:id="0"/>
      <w:r>
        <w:rPr>
          <w:noProof/>
          <w:sz w:val="20"/>
          <w:szCs w:val="20"/>
        </w:rPr>
        <w:drawing>
          <wp:inline distT="0" distB="0" distL="0" distR="0">
            <wp:extent cx="619125" cy="561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0000" w:rsidRDefault="002851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000000" w:rsidRDefault="002851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000000" w:rsidRDefault="002851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000000" w:rsidRDefault="002851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6379"/>
        <w:gridCol w:w="1417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000000" w:rsidRDefault="002851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04 декабря 2014г.</w:t>
            </w:r>
          </w:p>
          <w:p w:rsidR="00000000" w:rsidRDefault="002851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 126-4</w:t>
            </w: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000000">
        <w:tblPrEx>
          <w:tblCellMar>
            <w:top w:w="0" w:type="dxa"/>
            <w:bottom w:w="0" w:type="dxa"/>
          </w:tblCellMar>
        </w:tblPrEx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000000" w:rsidRDefault="002851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pStyle w:val="31"/>
              <w:spacing w:line="240" w:lineRule="auto"/>
              <w:ind w:left="-108"/>
              <w:jc w:val="both"/>
            </w:pPr>
            <w:r>
              <w:t xml:space="preserve">Об изменении в составе участковой избирательной комиссии избирательного </w:t>
            </w:r>
            <w:r>
              <w:t>участка №404 Верхнедонского района Ростовской области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2851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000000" w:rsidRDefault="002851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000000" w:rsidRDefault="00285165">
      <w:pPr>
        <w:pStyle w:val="21"/>
        <w:ind w:firstLine="708"/>
      </w:pPr>
      <w:r>
        <w:t>В связи со смертью члена участковой избирательной комиссии избирательного участка №404 Верхнедонского района Ростовской области Минаева П.И. выдвинутого в состав участковой избирательной комиссии  Ре</w:t>
      </w:r>
      <w:r>
        <w:t>гиональным отделением  в Ростовской области Всероссийской политической партии “Правое дело”  и руководствуясь  п. г) п. 8 ст. 29 Федерального закона от 12 июня 2002 года № 67 –ФЗ  “Об основных гарантиях избирательных прав и права на участие в референдуме г</w:t>
      </w:r>
      <w:r>
        <w:t>раждан Российской Федерации”,</w:t>
      </w:r>
    </w:p>
    <w:p w:rsidR="00000000" w:rsidRDefault="00285165">
      <w:pPr>
        <w:pStyle w:val="21"/>
      </w:pPr>
    </w:p>
    <w:p w:rsidR="00000000" w:rsidRDefault="00285165">
      <w:pPr>
        <w:pStyle w:val="21"/>
        <w:jc w:val="center"/>
      </w:pPr>
      <w:r>
        <w:t xml:space="preserve">Территориальная избирательная комиссия Верхнедонского района </w:t>
      </w:r>
    </w:p>
    <w:p w:rsidR="00000000" w:rsidRDefault="00285165">
      <w:pPr>
        <w:pStyle w:val="21"/>
        <w:jc w:val="center"/>
      </w:pPr>
      <w:r>
        <w:t>Ростовской области ПОСТАНОВЛЯЕТ:</w:t>
      </w:r>
    </w:p>
    <w:p w:rsidR="00000000" w:rsidRDefault="00285165">
      <w:pPr>
        <w:pStyle w:val="21"/>
        <w:jc w:val="center"/>
      </w:pPr>
    </w:p>
    <w:p w:rsidR="00000000" w:rsidRDefault="002851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1.Вывести из состава участковой избирательной комиссии избирательного участка №404 Верхнедонского района Ростовской области члена</w:t>
      </w:r>
      <w:r>
        <w:rPr>
          <w:sz w:val="28"/>
          <w:szCs w:val="28"/>
        </w:rPr>
        <w:t xml:space="preserve"> комиссии с правом решающего голоса Минаева Павла Ивановича.</w:t>
      </w:r>
    </w:p>
    <w:p w:rsidR="00000000" w:rsidRDefault="00285165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Освободить от обязанности председателя участковой избирательной комиссии избирательного участка №404 Верхнедонского района Ростовской области Минаева Павла Ивановича.</w:t>
      </w:r>
    </w:p>
    <w:p w:rsidR="00000000" w:rsidRDefault="00285165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3.Направить настоящее пос</w:t>
      </w:r>
      <w:r>
        <w:rPr>
          <w:sz w:val="28"/>
          <w:szCs w:val="28"/>
        </w:rPr>
        <w:t>тановление в Избирательную комиссию  Ростовской области.</w:t>
      </w:r>
    </w:p>
    <w:p w:rsidR="00000000" w:rsidRDefault="00285165">
      <w:pPr>
        <w:pStyle w:val="a3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>А.И. Карташова</w:t>
      </w:r>
    </w:p>
    <w:p w:rsidR="00285165" w:rsidRDefault="00285165">
      <w:pPr>
        <w:pStyle w:val="2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Т.Г. Копачева</w:t>
      </w:r>
    </w:p>
    <w:sectPr w:rsidR="00285165">
      <w:pgSz w:w="12240" w:h="15840"/>
      <w:pgMar w:top="1134" w:right="851" w:bottom="1134" w:left="1701" w:header="709" w:footer="709" w:gutter="0"/>
      <w:cols w:space="709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49"/>
    <w:rsid w:val="00285165"/>
    <w:rsid w:val="00AA2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Body Text 2" w:unhideWhenUsed="0"/>
    <w:lsdException w:name="Body Text 3" w:unhideWhenUsed="0"/>
    <w:lsdException w:name="Body Text Indent 3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rPr>
      <w:rFonts w:ascii="Times New Roman" w:hAnsi="Times New Roman"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Pr>
      <w:rFonts w:ascii="Times New Roman" w:hAnsi="Times New Roman"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Pr>
      <w:rFonts w:ascii="Times New Roman" w:hAnsi="Times New Roman"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rPr>
      <w:rFonts w:ascii="Times New Roman" w:hAnsi="Times New Roman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1176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1380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</cp:lastModifiedBy>
  <cp:revision>2</cp:revision>
  <cp:lastPrinted>2007-03-28T20:00:00Z</cp:lastPrinted>
  <dcterms:created xsi:type="dcterms:W3CDTF">2017-02-16T06:24:00Z</dcterms:created>
  <dcterms:modified xsi:type="dcterms:W3CDTF">2017-02-16T06:24:00Z</dcterms:modified>
</cp:coreProperties>
</file>